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1" w:rsidRDefault="00FB2DD1" w:rsidP="00E37DE4">
      <w:pPr>
        <w:rPr>
          <w:rFonts w:ascii="Arial" w:hAnsi="Arial" w:cs="Arial"/>
        </w:rPr>
      </w:pPr>
    </w:p>
    <w:p w:rsidR="008559E8" w:rsidRDefault="008559E8" w:rsidP="00E37DE4">
      <w:pPr>
        <w:rPr>
          <w:rFonts w:ascii="Arial" w:hAnsi="Arial" w:cs="Arial"/>
        </w:rPr>
      </w:pPr>
    </w:p>
    <w:p w:rsidR="005B4C73" w:rsidRPr="00563291" w:rsidRDefault="002C3AA9" w:rsidP="001A5C52">
      <w:pPr>
        <w:tabs>
          <w:tab w:val="left" w:pos="65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07pt;margin-top:-36pt;width:43.5pt;height:54pt;z-index:1;visibility:visible">
            <v:imagedata r:id="rId6" o:title="Михайлово-Ярцевское - герб кон 1"/>
          </v:shape>
        </w:pict>
      </w:r>
      <w:r w:rsidR="001A5C52">
        <w:rPr>
          <w:rFonts w:ascii="Arial" w:hAnsi="Arial" w:cs="Arial"/>
        </w:rPr>
        <w:tab/>
      </w:r>
      <w:r w:rsidR="0085644D">
        <w:rPr>
          <w:rFonts w:ascii="Arial" w:hAnsi="Arial" w:cs="Arial"/>
        </w:rPr>
        <w:t xml:space="preserve">     </w:t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563291" w:rsidRDefault="005B4C73" w:rsidP="00563291">
      <w:pPr>
        <w:jc w:val="center"/>
        <w:rPr>
          <w:rFonts w:ascii="Arial" w:hAnsi="Arial" w:cs="Arial"/>
          <w:b/>
        </w:rPr>
      </w:pPr>
      <w:r w:rsidRPr="00563291">
        <w:rPr>
          <w:rFonts w:ascii="Arial" w:hAnsi="Arial" w:cs="Arial"/>
          <w:b/>
        </w:rPr>
        <w:t xml:space="preserve">           </w:t>
      </w:r>
      <w:r w:rsidR="00563291" w:rsidRPr="00563291">
        <w:rPr>
          <w:rFonts w:ascii="Arial" w:hAnsi="Arial" w:cs="Arial"/>
          <w:b/>
        </w:rPr>
        <w:t>СОВЕТ ДЕПУТАТОВ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  <w:r w:rsidRPr="00563291">
        <w:rPr>
          <w:rFonts w:ascii="Arial" w:hAnsi="Arial" w:cs="Arial"/>
          <w:b/>
        </w:rPr>
        <w:t>ПОСЕЛЕНИЯ МИХАЙЛОВО-ЯРЦЕВСКОЕ В ГОРОДЕ МОСКВЕ</w:t>
      </w:r>
    </w:p>
    <w:p w:rsidR="00563291" w:rsidRPr="00563291" w:rsidRDefault="00563291" w:rsidP="00563291">
      <w:pPr>
        <w:jc w:val="center"/>
        <w:rPr>
          <w:rFonts w:ascii="Arial" w:hAnsi="Arial" w:cs="Arial"/>
          <w:b/>
        </w:rPr>
      </w:pPr>
    </w:p>
    <w:p w:rsidR="00563291" w:rsidRDefault="00563291" w:rsidP="00563291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145FC5" w:rsidRPr="00563291" w:rsidRDefault="00145FC5" w:rsidP="00563291">
      <w:pPr>
        <w:jc w:val="center"/>
        <w:rPr>
          <w:rFonts w:ascii="Arial" w:hAnsi="Arial" w:cs="Arial"/>
          <w:b/>
        </w:rPr>
      </w:pPr>
    </w:p>
    <w:p w:rsidR="00E55065" w:rsidRPr="00E65030" w:rsidRDefault="00CB1F33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 w:rsidRPr="00E65030">
        <w:rPr>
          <w:rFonts w:ascii="Arial" w:hAnsi="Arial" w:cs="Arial"/>
          <w:bCs/>
          <w:spacing w:val="-2"/>
        </w:rPr>
        <w:t>10</w:t>
      </w:r>
      <w:r w:rsidR="0085644D" w:rsidRPr="00E65030">
        <w:rPr>
          <w:rFonts w:ascii="Arial" w:hAnsi="Arial" w:cs="Arial"/>
          <w:bCs/>
          <w:spacing w:val="-2"/>
        </w:rPr>
        <w:t xml:space="preserve"> </w:t>
      </w:r>
      <w:r w:rsidRPr="00E65030">
        <w:rPr>
          <w:rFonts w:ascii="Arial" w:hAnsi="Arial" w:cs="Arial"/>
          <w:bCs/>
          <w:spacing w:val="-2"/>
        </w:rPr>
        <w:t>июня</w:t>
      </w:r>
      <w:r w:rsidR="00F24FBE" w:rsidRPr="00E65030">
        <w:rPr>
          <w:rFonts w:ascii="Arial" w:hAnsi="Arial" w:cs="Arial"/>
          <w:bCs/>
          <w:spacing w:val="-2"/>
        </w:rPr>
        <w:t xml:space="preserve"> </w:t>
      </w:r>
      <w:r w:rsidR="007E3ECC" w:rsidRPr="00E65030">
        <w:rPr>
          <w:rFonts w:ascii="Arial" w:hAnsi="Arial" w:cs="Arial"/>
          <w:bCs/>
          <w:spacing w:val="-2"/>
        </w:rPr>
        <w:t>201</w:t>
      </w:r>
      <w:r w:rsidRPr="00E65030">
        <w:rPr>
          <w:rFonts w:ascii="Arial" w:hAnsi="Arial" w:cs="Arial"/>
          <w:bCs/>
          <w:spacing w:val="-2"/>
        </w:rPr>
        <w:t>9</w:t>
      </w:r>
      <w:r w:rsidR="00563291" w:rsidRPr="00E65030">
        <w:rPr>
          <w:rFonts w:ascii="Arial" w:hAnsi="Arial" w:cs="Arial"/>
          <w:bCs/>
          <w:spacing w:val="-2"/>
        </w:rPr>
        <w:t xml:space="preserve">г.                         </w:t>
      </w:r>
      <w:r w:rsidR="00B404FF" w:rsidRPr="00E65030">
        <w:rPr>
          <w:rFonts w:ascii="Arial" w:hAnsi="Arial" w:cs="Arial"/>
          <w:bCs/>
          <w:spacing w:val="-2"/>
        </w:rPr>
        <w:t xml:space="preserve">      </w:t>
      </w:r>
      <w:r w:rsidR="001A5C52" w:rsidRPr="00E65030">
        <w:rPr>
          <w:rFonts w:ascii="Arial" w:hAnsi="Arial" w:cs="Arial"/>
          <w:bCs/>
          <w:spacing w:val="-2"/>
        </w:rPr>
        <w:t xml:space="preserve">  </w:t>
      </w:r>
      <w:r w:rsidR="00B404FF" w:rsidRPr="00E65030">
        <w:rPr>
          <w:rFonts w:ascii="Arial" w:hAnsi="Arial" w:cs="Arial"/>
          <w:bCs/>
          <w:spacing w:val="-2"/>
        </w:rPr>
        <w:t xml:space="preserve">           </w:t>
      </w:r>
      <w:r w:rsidR="00563291" w:rsidRPr="00E65030">
        <w:rPr>
          <w:rFonts w:ascii="Arial" w:hAnsi="Arial" w:cs="Arial"/>
          <w:bCs/>
          <w:spacing w:val="-2"/>
        </w:rPr>
        <w:t xml:space="preserve">                                   </w:t>
      </w:r>
      <w:r w:rsidR="00E65030" w:rsidRPr="00E65030">
        <w:rPr>
          <w:rFonts w:ascii="Arial" w:hAnsi="Arial" w:cs="Arial"/>
          <w:bCs/>
          <w:spacing w:val="-2"/>
        </w:rPr>
        <w:t xml:space="preserve">                            </w:t>
      </w:r>
      <w:r w:rsidR="00BF3736" w:rsidRPr="00E65030">
        <w:rPr>
          <w:rFonts w:ascii="Arial" w:hAnsi="Arial" w:cs="Arial"/>
          <w:bCs/>
          <w:spacing w:val="-2"/>
        </w:rPr>
        <w:t>№</w:t>
      </w:r>
      <w:r w:rsidR="00B0151E">
        <w:rPr>
          <w:rFonts w:ascii="Arial" w:hAnsi="Arial" w:cs="Arial"/>
          <w:bCs/>
          <w:spacing w:val="-2"/>
        </w:rPr>
        <w:t>8</w:t>
      </w:r>
      <w:r w:rsidR="00E65030" w:rsidRPr="00E65030">
        <w:rPr>
          <w:rFonts w:ascii="Arial" w:hAnsi="Arial" w:cs="Arial"/>
          <w:bCs/>
          <w:spacing w:val="-2"/>
        </w:rPr>
        <w:t>/5</w:t>
      </w:r>
      <w:r w:rsidR="00563291" w:rsidRPr="00E65030">
        <w:rPr>
          <w:rFonts w:ascii="Arial" w:hAnsi="Arial" w:cs="Arial"/>
          <w:bCs/>
          <w:spacing w:val="-2"/>
        </w:rPr>
        <w:t xml:space="preserve">         </w:t>
      </w:r>
    </w:p>
    <w:p w:rsidR="001A5C52" w:rsidRDefault="001A5C52" w:rsidP="00070F60">
      <w:pPr>
        <w:rPr>
          <w:rFonts w:ascii="Arial" w:hAnsi="Arial" w:cs="Arial"/>
        </w:rPr>
      </w:pPr>
    </w:p>
    <w:p w:rsidR="00186785" w:rsidRPr="00186785" w:rsidRDefault="00186785" w:rsidP="00145FC5">
      <w:pPr>
        <w:shd w:val="clear" w:color="auto" w:fill="FFFFFF"/>
        <w:tabs>
          <w:tab w:val="left" w:pos="4962"/>
        </w:tabs>
        <w:spacing w:line="281" w:lineRule="exact"/>
        <w:ind w:right="4393"/>
        <w:rPr>
          <w:rFonts w:ascii="Arial" w:hAnsi="Arial" w:cs="Arial"/>
        </w:rPr>
      </w:pPr>
      <w:r w:rsidRPr="00186785">
        <w:rPr>
          <w:rFonts w:ascii="Arial" w:hAnsi="Arial" w:cs="Arial"/>
        </w:rPr>
        <w:t xml:space="preserve">О </w:t>
      </w:r>
      <w:r w:rsidR="002C3AA9">
        <w:rPr>
          <w:rFonts w:ascii="Arial" w:hAnsi="Arial" w:cs="Arial"/>
        </w:rPr>
        <w:t>согласовании</w:t>
      </w:r>
      <w:r>
        <w:rPr>
          <w:rFonts w:ascii="Arial" w:hAnsi="Arial" w:cs="Arial"/>
        </w:rPr>
        <w:t xml:space="preserve"> характеристик </w:t>
      </w:r>
      <w:r w:rsidRPr="00186785">
        <w:rPr>
          <w:rFonts w:ascii="Arial" w:hAnsi="Arial" w:cs="Arial"/>
        </w:rPr>
        <w:t xml:space="preserve"> </w:t>
      </w:r>
      <w:proofErr w:type="spellStart"/>
      <w:r w:rsidR="008559E8">
        <w:rPr>
          <w:rFonts w:ascii="Arial" w:hAnsi="Arial" w:cs="Arial"/>
        </w:rPr>
        <w:t>энерго</w:t>
      </w:r>
      <w:r w:rsidR="00145FC5">
        <w:rPr>
          <w:rFonts w:ascii="Arial" w:hAnsi="Arial" w:cs="Arial"/>
        </w:rPr>
        <w:t>объектов</w:t>
      </w:r>
      <w:proofErr w:type="spellEnd"/>
      <w:r w:rsidR="00145FC5">
        <w:rPr>
          <w:rFonts w:ascii="Arial" w:hAnsi="Arial" w:cs="Arial"/>
        </w:rPr>
        <w:t xml:space="preserve"> </w:t>
      </w:r>
      <w:r w:rsidRPr="00186785">
        <w:rPr>
          <w:rFonts w:ascii="Arial" w:hAnsi="Arial" w:cs="Arial"/>
        </w:rPr>
        <w:t>поселени</w:t>
      </w:r>
      <w:r w:rsidR="00052DB1">
        <w:rPr>
          <w:rFonts w:ascii="Arial" w:hAnsi="Arial" w:cs="Arial"/>
        </w:rPr>
        <w:t>я</w:t>
      </w:r>
      <w:r w:rsidRPr="00186785">
        <w:rPr>
          <w:rFonts w:ascii="Arial" w:hAnsi="Arial" w:cs="Arial"/>
        </w:rPr>
        <w:t xml:space="preserve"> Михайлово-Ярцевское</w:t>
      </w:r>
      <w:r w:rsidR="00052DB1">
        <w:rPr>
          <w:rFonts w:ascii="Arial" w:hAnsi="Arial" w:cs="Arial"/>
        </w:rPr>
        <w:t xml:space="preserve"> в городе Москве</w:t>
      </w:r>
    </w:p>
    <w:p w:rsidR="00186785" w:rsidRPr="00186785" w:rsidRDefault="00186785" w:rsidP="00186785">
      <w:pPr>
        <w:shd w:val="clear" w:color="auto" w:fill="FFFFFF"/>
        <w:spacing w:line="281" w:lineRule="exact"/>
        <w:ind w:right="4677"/>
        <w:rPr>
          <w:rFonts w:ascii="Arial" w:hAnsi="Arial" w:cs="Arial"/>
        </w:rPr>
      </w:pPr>
    </w:p>
    <w:p w:rsidR="00186785" w:rsidRPr="00186785" w:rsidRDefault="00186785" w:rsidP="00186785">
      <w:pPr>
        <w:shd w:val="clear" w:color="auto" w:fill="FFFFFF"/>
        <w:spacing w:line="281" w:lineRule="exact"/>
        <w:ind w:right="4677"/>
      </w:pPr>
    </w:p>
    <w:p w:rsidR="00186785" w:rsidRDefault="00186785" w:rsidP="00145FC5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</w:rPr>
      </w:pPr>
      <w:r w:rsidRPr="00186785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Закона города Москвы от 06.11.2002 №56 «Об организации местного самоуправления в городе Москве», Уставом муниципального образования </w:t>
      </w:r>
      <w:r w:rsidRPr="008B2957">
        <w:rPr>
          <w:rFonts w:ascii="Arial" w:hAnsi="Arial" w:cs="Arial"/>
        </w:rPr>
        <w:t xml:space="preserve">поселение Михайлово-Ярцевское, </w:t>
      </w:r>
      <w:r w:rsidR="00980035" w:rsidRPr="008B2957">
        <w:rPr>
          <w:rFonts w:ascii="Arial" w:hAnsi="Arial" w:cs="Arial"/>
        </w:rPr>
        <w:t>с учетом сведений, полученных</w:t>
      </w:r>
      <w:r w:rsidR="008B2957" w:rsidRPr="008B2957">
        <w:rPr>
          <w:rFonts w:ascii="Arial" w:hAnsi="Arial" w:cs="Arial"/>
        </w:rPr>
        <w:t xml:space="preserve"> от</w:t>
      </w:r>
      <w:r w:rsidR="00980035" w:rsidRPr="008B2957">
        <w:rPr>
          <w:rFonts w:ascii="Arial" w:hAnsi="Arial" w:cs="Arial"/>
        </w:rPr>
        <w:t xml:space="preserve"> АО «ОЭК» в результате осмотра </w:t>
      </w:r>
      <w:proofErr w:type="spellStart"/>
      <w:r w:rsidR="00980035" w:rsidRPr="008B2957">
        <w:rPr>
          <w:rFonts w:ascii="Arial" w:hAnsi="Arial" w:cs="Arial"/>
        </w:rPr>
        <w:t>энергообъектов</w:t>
      </w:r>
      <w:proofErr w:type="spellEnd"/>
      <w:r w:rsidR="00980035" w:rsidRPr="008B2957">
        <w:rPr>
          <w:rFonts w:ascii="Arial" w:hAnsi="Arial" w:cs="Arial"/>
        </w:rPr>
        <w:t>,</w:t>
      </w:r>
      <w:r w:rsidR="00980035">
        <w:rPr>
          <w:rFonts w:ascii="Arial" w:hAnsi="Arial" w:cs="Arial"/>
        </w:rPr>
        <w:t xml:space="preserve"> </w:t>
      </w:r>
    </w:p>
    <w:p w:rsidR="00145FC5" w:rsidRPr="00186785" w:rsidRDefault="00145FC5" w:rsidP="00145FC5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</w:rPr>
      </w:pPr>
    </w:p>
    <w:p w:rsidR="00186785" w:rsidRPr="00186785" w:rsidRDefault="00186785" w:rsidP="00186785">
      <w:pPr>
        <w:shd w:val="clear" w:color="auto" w:fill="FFFFFF"/>
        <w:spacing w:line="281" w:lineRule="exact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Совет депутатов поселения Михайлово-Ярцевское</w:t>
      </w:r>
    </w:p>
    <w:p w:rsidR="00186785" w:rsidRPr="00186785" w:rsidRDefault="00186785" w:rsidP="00186785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РЕШИЛ:</w:t>
      </w:r>
    </w:p>
    <w:p w:rsidR="00186785" w:rsidRPr="00186785" w:rsidRDefault="00145FC5" w:rsidP="00145FC5">
      <w:pPr>
        <w:widowControl w:val="0"/>
        <w:tabs>
          <w:tab w:val="left" w:pos="851"/>
        </w:tabs>
        <w:spacing w:line="278" w:lineRule="exact"/>
        <w:ind w:right="-1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186785" w:rsidRPr="00186785">
        <w:rPr>
          <w:rFonts w:ascii="Arial" w:hAnsi="Arial" w:cs="Arial"/>
          <w:spacing w:val="-2"/>
        </w:rPr>
        <w:t>1. В целях приведения в соответствие данных бухгалтерского учета, согласовать характеристик</w:t>
      </w:r>
      <w:r>
        <w:rPr>
          <w:rFonts w:ascii="Arial" w:hAnsi="Arial" w:cs="Arial"/>
          <w:spacing w:val="-2"/>
        </w:rPr>
        <w:t>и</w:t>
      </w:r>
      <w:r w:rsidR="00186785" w:rsidRPr="00186785">
        <w:rPr>
          <w:rFonts w:ascii="Arial" w:hAnsi="Arial" w:cs="Arial"/>
          <w:spacing w:val="-2"/>
        </w:rPr>
        <w:t xml:space="preserve"> </w:t>
      </w:r>
      <w:proofErr w:type="spellStart"/>
      <w:r w:rsidR="00980035">
        <w:rPr>
          <w:rFonts w:ascii="Arial" w:hAnsi="Arial" w:cs="Arial"/>
          <w:spacing w:val="-2"/>
        </w:rPr>
        <w:t>энерго</w:t>
      </w:r>
      <w:r w:rsidR="008114DA">
        <w:rPr>
          <w:rFonts w:ascii="Arial" w:hAnsi="Arial" w:cs="Arial"/>
        </w:rPr>
        <w:t>объектов</w:t>
      </w:r>
      <w:proofErr w:type="spellEnd"/>
      <w:r w:rsidR="008114DA">
        <w:rPr>
          <w:rFonts w:ascii="Arial" w:hAnsi="Arial" w:cs="Arial"/>
        </w:rPr>
        <w:t xml:space="preserve"> </w:t>
      </w:r>
      <w:r w:rsidR="008114DA" w:rsidRPr="00186785">
        <w:rPr>
          <w:rFonts w:ascii="Arial" w:hAnsi="Arial" w:cs="Arial"/>
        </w:rPr>
        <w:t>поселени</w:t>
      </w:r>
      <w:r w:rsidR="008114DA">
        <w:rPr>
          <w:rFonts w:ascii="Arial" w:hAnsi="Arial" w:cs="Arial"/>
        </w:rPr>
        <w:t>я</w:t>
      </w:r>
      <w:r w:rsidR="008114DA" w:rsidRPr="00186785">
        <w:rPr>
          <w:rFonts w:ascii="Arial" w:hAnsi="Arial" w:cs="Arial"/>
        </w:rPr>
        <w:t xml:space="preserve"> Михайлово-Ярцевское</w:t>
      </w:r>
      <w:r w:rsidR="008114DA">
        <w:rPr>
          <w:rFonts w:ascii="Arial" w:hAnsi="Arial" w:cs="Arial"/>
        </w:rPr>
        <w:t xml:space="preserve"> в городе Москве</w:t>
      </w:r>
      <w:r w:rsidR="000E4B02">
        <w:rPr>
          <w:rFonts w:ascii="Arial" w:hAnsi="Arial" w:cs="Arial"/>
          <w:spacing w:val="-2"/>
        </w:rPr>
        <w:t>, согласно приложени</w:t>
      </w:r>
      <w:r w:rsidR="00652C63">
        <w:rPr>
          <w:rFonts w:ascii="Arial" w:hAnsi="Arial" w:cs="Arial"/>
          <w:spacing w:val="-2"/>
        </w:rPr>
        <w:t>ю</w:t>
      </w:r>
      <w:r w:rsidR="00980035">
        <w:rPr>
          <w:rFonts w:ascii="Arial" w:hAnsi="Arial" w:cs="Arial"/>
          <w:spacing w:val="-2"/>
        </w:rPr>
        <w:t xml:space="preserve"> </w:t>
      </w:r>
      <w:r w:rsidR="00186785" w:rsidRPr="00186785">
        <w:rPr>
          <w:rFonts w:ascii="Arial" w:hAnsi="Arial" w:cs="Arial"/>
          <w:spacing w:val="-2"/>
        </w:rPr>
        <w:t>к настоящему решению.</w:t>
      </w:r>
    </w:p>
    <w:p w:rsidR="00186785" w:rsidRPr="00186785" w:rsidRDefault="00145FC5" w:rsidP="00145FC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86785" w:rsidRPr="00186785">
        <w:rPr>
          <w:rFonts w:ascii="Arial" w:hAnsi="Arial" w:cs="Arial"/>
        </w:rPr>
        <w:t xml:space="preserve">2.  Настоящее решение вступает в силу со дня </w:t>
      </w:r>
      <w:r w:rsidR="002C3AA9">
        <w:rPr>
          <w:rFonts w:ascii="Arial" w:hAnsi="Arial" w:cs="Arial"/>
        </w:rPr>
        <w:t>принятия.</w:t>
      </w:r>
      <w:bookmarkStart w:id="0" w:name="_GoBack"/>
      <w:bookmarkEnd w:id="0"/>
    </w:p>
    <w:p w:rsidR="00145FC5" w:rsidRPr="00145FC5" w:rsidRDefault="00145FC5" w:rsidP="00145F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3</w:t>
      </w:r>
      <w:r w:rsidRPr="00145FC5">
        <w:rPr>
          <w:rFonts w:ascii="Arial" w:hAnsi="Arial" w:cs="Arial"/>
          <w:szCs w:val="20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45FC5" w:rsidRPr="00145FC5" w:rsidRDefault="00145FC5" w:rsidP="00145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45FC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4</w:t>
      </w:r>
      <w:r w:rsidRPr="00145FC5">
        <w:rPr>
          <w:rFonts w:ascii="Arial" w:hAnsi="Arial" w:cs="Arial"/>
          <w:szCs w:val="20"/>
        </w:rPr>
        <w:t xml:space="preserve">. </w:t>
      </w:r>
      <w:proofErr w:type="gramStart"/>
      <w:r w:rsidRPr="00145FC5">
        <w:rPr>
          <w:rFonts w:ascii="Arial" w:hAnsi="Arial" w:cs="Arial"/>
          <w:szCs w:val="20"/>
        </w:rPr>
        <w:t>Контроль за</w:t>
      </w:r>
      <w:proofErr w:type="gramEnd"/>
      <w:r w:rsidRPr="00145FC5">
        <w:rPr>
          <w:rFonts w:ascii="Arial" w:hAnsi="Arial" w:cs="Arial"/>
          <w:szCs w:val="20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5B4C73" w:rsidRPr="00563291" w:rsidRDefault="005B4C73" w:rsidP="00145FC5">
      <w:pPr>
        <w:jc w:val="both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F969F5" w:rsidRDefault="00F969F5" w:rsidP="003C02B0">
      <w:pPr>
        <w:jc w:val="center"/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8560E1" w:rsidRDefault="008560E1" w:rsidP="008560E1">
      <w:pPr>
        <w:ind w:left="4962" w:firstLine="5244"/>
        <w:rPr>
          <w:rFonts w:ascii="Arial" w:hAnsi="Arial" w:cs="Arial"/>
        </w:rPr>
        <w:sectPr w:rsidR="008560E1" w:rsidSect="008560E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560E1" w:rsidRPr="00E65030" w:rsidRDefault="008560E1" w:rsidP="00E80196">
      <w:pPr>
        <w:ind w:left="4962" w:firstLine="5244"/>
        <w:rPr>
          <w:rFonts w:ascii="Arial" w:hAnsi="Arial" w:cs="Arial"/>
          <w:sz w:val="20"/>
          <w:szCs w:val="20"/>
        </w:rPr>
      </w:pPr>
      <w:r w:rsidRPr="00E65030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8560E1" w:rsidRPr="00E65030" w:rsidRDefault="008560E1" w:rsidP="00E80196">
      <w:pPr>
        <w:ind w:left="4962" w:firstLine="5244"/>
        <w:rPr>
          <w:rFonts w:ascii="Arial" w:hAnsi="Arial" w:cs="Arial"/>
          <w:sz w:val="20"/>
          <w:szCs w:val="20"/>
        </w:rPr>
      </w:pPr>
      <w:r w:rsidRPr="00E65030">
        <w:rPr>
          <w:rFonts w:ascii="Arial" w:hAnsi="Arial" w:cs="Arial"/>
          <w:sz w:val="20"/>
          <w:szCs w:val="20"/>
        </w:rPr>
        <w:t>к решению Совета депутатов</w:t>
      </w:r>
    </w:p>
    <w:p w:rsidR="008560E1" w:rsidRPr="00E65030" w:rsidRDefault="008560E1" w:rsidP="00E80196">
      <w:pPr>
        <w:ind w:left="4962" w:firstLine="5244"/>
        <w:rPr>
          <w:rFonts w:ascii="Arial" w:hAnsi="Arial" w:cs="Arial"/>
          <w:sz w:val="20"/>
          <w:szCs w:val="20"/>
        </w:rPr>
      </w:pPr>
      <w:r w:rsidRPr="00E65030">
        <w:rPr>
          <w:rFonts w:ascii="Arial" w:hAnsi="Arial" w:cs="Arial"/>
          <w:sz w:val="20"/>
          <w:szCs w:val="20"/>
        </w:rPr>
        <w:t>поселения Михайлово-Ярцевское</w:t>
      </w:r>
    </w:p>
    <w:p w:rsidR="008560E1" w:rsidRPr="00E65030" w:rsidRDefault="00E65030" w:rsidP="00E80196">
      <w:pPr>
        <w:ind w:left="4962" w:firstLine="5244"/>
        <w:rPr>
          <w:rFonts w:ascii="Arial" w:hAnsi="Arial" w:cs="Arial"/>
          <w:sz w:val="20"/>
          <w:szCs w:val="20"/>
        </w:rPr>
      </w:pPr>
      <w:r w:rsidRPr="00E65030">
        <w:rPr>
          <w:rFonts w:ascii="Arial" w:hAnsi="Arial" w:cs="Arial"/>
          <w:sz w:val="20"/>
          <w:szCs w:val="20"/>
        </w:rPr>
        <w:t>от</w:t>
      </w:r>
      <w:r w:rsidR="008560E1" w:rsidRPr="00E65030">
        <w:rPr>
          <w:rFonts w:ascii="Arial" w:hAnsi="Arial" w:cs="Arial"/>
          <w:sz w:val="20"/>
          <w:szCs w:val="20"/>
        </w:rPr>
        <w:t xml:space="preserve"> </w:t>
      </w:r>
      <w:r w:rsidR="00F65225" w:rsidRPr="00E65030">
        <w:rPr>
          <w:rFonts w:ascii="Arial" w:hAnsi="Arial" w:cs="Arial"/>
          <w:sz w:val="20"/>
          <w:szCs w:val="20"/>
        </w:rPr>
        <w:t>1</w:t>
      </w:r>
      <w:r w:rsidR="00CB1F33" w:rsidRPr="00E65030">
        <w:rPr>
          <w:rFonts w:ascii="Arial" w:hAnsi="Arial" w:cs="Arial"/>
          <w:sz w:val="20"/>
          <w:szCs w:val="20"/>
        </w:rPr>
        <w:t>0</w:t>
      </w:r>
      <w:r w:rsidRPr="00E65030">
        <w:rPr>
          <w:rFonts w:ascii="Arial" w:hAnsi="Arial" w:cs="Arial"/>
          <w:sz w:val="20"/>
          <w:szCs w:val="20"/>
        </w:rPr>
        <w:t>.06.</w:t>
      </w:r>
      <w:r w:rsidR="008560E1" w:rsidRPr="00E65030">
        <w:rPr>
          <w:rFonts w:ascii="Arial" w:hAnsi="Arial" w:cs="Arial"/>
          <w:sz w:val="20"/>
          <w:szCs w:val="20"/>
        </w:rPr>
        <w:t>201</w:t>
      </w:r>
      <w:r w:rsidR="00CB1F33" w:rsidRPr="00E65030">
        <w:rPr>
          <w:rFonts w:ascii="Arial" w:hAnsi="Arial" w:cs="Arial"/>
          <w:sz w:val="20"/>
          <w:szCs w:val="20"/>
        </w:rPr>
        <w:t>9</w:t>
      </w:r>
      <w:r w:rsidR="00B0151E">
        <w:rPr>
          <w:rFonts w:ascii="Arial" w:hAnsi="Arial" w:cs="Arial"/>
          <w:sz w:val="20"/>
          <w:szCs w:val="20"/>
        </w:rPr>
        <w:t>г. №8</w:t>
      </w:r>
      <w:r w:rsidR="008560E1" w:rsidRPr="00E65030">
        <w:rPr>
          <w:rFonts w:ascii="Arial" w:hAnsi="Arial" w:cs="Arial"/>
          <w:sz w:val="20"/>
          <w:szCs w:val="20"/>
        </w:rPr>
        <w:t>/</w:t>
      </w:r>
      <w:r w:rsidRPr="00E65030">
        <w:rPr>
          <w:rFonts w:ascii="Arial" w:hAnsi="Arial" w:cs="Arial"/>
          <w:sz w:val="20"/>
          <w:szCs w:val="20"/>
        </w:rPr>
        <w:t>5</w:t>
      </w:r>
    </w:p>
    <w:p w:rsidR="008560E1" w:rsidRDefault="008560E1" w:rsidP="008560E1">
      <w:pPr>
        <w:ind w:left="10206"/>
        <w:rPr>
          <w:rFonts w:ascii="Arial" w:hAnsi="Arial" w:cs="Arial"/>
        </w:rPr>
      </w:pPr>
    </w:p>
    <w:p w:rsidR="00AD5BD1" w:rsidRDefault="00AD5BD1" w:rsidP="00AD5BD1">
      <w:pPr>
        <w:shd w:val="clear" w:color="auto" w:fill="FFFFFF"/>
        <w:tabs>
          <w:tab w:val="left" w:pos="4962"/>
        </w:tabs>
        <w:spacing w:line="281" w:lineRule="exact"/>
        <w:ind w:right="-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Характеристики </w:t>
      </w:r>
      <w:proofErr w:type="spellStart"/>
      <w:r w:rsidR="00CB1F33">
        <w:rPr>
          <w:rFonts w:ascii="Arial" w:hAnsi="Arial" w:cs="Arial"/>
          <w:b/>
          <w:sz w:val="28"/>
          <w:szCs w:val="28"/>
        </w:rPr>
        <w:t>энерго</w:t>
      </w:r>
      <w:r w:rsidRPr="008114DA">
        <w:rPr>
          <w:rFonts w:ascii="Arial" w:hAnsi="Arial" w:cs="Arial"/>
          <w:b/>
          <w:sz w:val="28"/>
          <w:szCs w:val="28"/>
        </w:rPr>
        <w:t>объектов</w:t>
      </w:r>
      <w:proofErr w:type="spellEnd"/>
      <w:r w:rsidRPr="008114DA">
        <w:rPr>
          <w:rFonts w:ascii="Arial" w:hAnsi="Arial" w:cs="Arial"/>
          <w:b/>
          <w:sz w:val="28"/>
          <w:szCs w:val="28"/>
        </w:rPr>
        <w:t xml:space="preserve"> поселения Михайлово-Ярцевское </w:t>
      </w:r>
    </w:p>
    <w:p w:rsidR="00AD5BD1" w:rsidRDefault="00AD5BD1" w:rsidP="00AD5BD1">
      <w:pPr>
        <w:shd w:val="clear" w:color="auto" w:fill="FFFFFF"/>
        <w:tabs>
          <w:tab w:val="left" w:pos="4962"/>
        </w:tabs>
        <w:spacing w:line="281" w:lineRule="exact"/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8114DA">
        <w:rPr>
          <w:rFonts w:ascii="Arial" w:hAnsi="Arial" w:cs="Arial"/>
          <w:b/>
          <w:sz w:val="28"/>
          <w:szCs w:val="28"/>
        </w:rPr>
        <w:t>в городе Москве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699"/>
        <w:gridCol w:w="2860"/>
        <w:gridCol w:w="1751"/>
        <w:gridCol w:w="2076"/>
        <w:gridCol w:w="7087"/>
      </w:tblGrid>
      <w:tr w:rsidR="00A07B53" w:rsidTr="00E80196">
        <w:trPr>
          <w:trHeight w:val="627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53" w:rsidRDefault="00A07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53" w:rsidRDefault="00A07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Default="00A07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Инвентарный номер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B53" w:rsidRDefault="00A07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 имущества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53" w:rsidRDefault="00A07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652C63" w:rsidTr="00E80196">
        <w:trPr>
          <w:trHeight w:val="10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Воздушная линия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КТП 768 до жилого дома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рцево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A07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2101090163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д. Ярцево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4АС-1х70, 30 м (1 опора </w:t>
            </w:r>
            <w:proofErr w:type="gramStart"/>
            <w:r>
              <w:rPr>
                <w:color w:val="000000"/>
              </w:rPr>
              <w:t>ж/б</w:t>
            </w:r>
            <w:proofErr w:type="gramEnd"/>
            <w:r>
              <w:rPr>
                <w:color w:val="000000"/>
              </w:rPr>
              <w:t xml:space="preserve"> одностоечная)</w:t>
            </w:r>
          </w:p>
        </w:tc>
      </w:tr>
      <w:tr w:rsidR="00652C63" w:rsidTr="00E80196">
        <w:trPr>
          <w:trHeight w:val="46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Воздушная линии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ТП б/н 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рмейский  (ф.1, ф.2, ф.3, ф.4, ф.5, ф.6, ф.7, ф.8)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63" w:rsidRDefault="00E80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1085101059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п. Армейский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• ВЛ-0,4кВ ф.1 от ТП-б/н до абонентов СИП2-4х70, l = 150 м., опора железобетонная одностоечная – 6 шт.;</w:t>
            </w:r>
            <w:r>
              <w:rPr>
                <w:color w:val="000000"/>
              </w:rPr>
              <w:br/>
              <w:t>• ВЛ-0,4кВ ф.2 от ТП-б/н до абонентов 4АС-1х35, l = 150 м.;</w:t>
            </w:r>
            <w:r>
              <w:rPr>
                <w:color w:val="000000"/>
              </w:rPr>
              <w:br/>
              <w:t>• ВЛ-0,4кВ ф.3 от ТП-б/н до абонентов СИП2-4х50, l = 120 м.;</w:t>
            </w:r>
            <w:r>
              <w:rPr>
                <w:color w:val="000000"/>
              </w:rPr>
              <w:br/>
              <w:t>• ВЛ-0,4кВ ф.4 от ТП-б/н до абонентов СИП2-4х25, l = 140 м.;</w:t>
            </w:r>
            <w:r>
              <w:rPr>
                <w:color w:val="000000"/>
              </w:rPr>
              <w:br/>
              <w:t>• ВЛ-0,4кВ ф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5 от ТП-б/н до КНС СИП2-4х70, l = 310 м., опора железобетонная одностоечная – 7 шт., опора деревянная одностоечная – 1 шт.;  опора железобетонная </w:t>
            </w:r>
            <w:proofErr w:type="spellStart"/>
            <w:r>
              <w:rPr>
                <w:color w:val="000000"/>
              </w:rPr>
              <w:t>двухстоечная</w:t>
            </w:r>
            <w:proofErr w:type="spellEnd"/>
            <w:r>
              <w:rPr>
                <w:color w:val="000000"/>
              </w:rPr>
              <w:t xml:space="preserve"> – 1 шт.;</w:t>
            </w:r>
            <w:r>
              <w:rPr>
                <w:color w:val="000000"/>
              </w:rPr>
              <w:br/>
              <w:t>• ВЛ-0,4кВ ф.6 от ТП-б/н до абонентов 4АС-1х35, l = 348 м., опора железобетонная одностоечная – 5 шт.;</w:t>
            </w:r>
            <w:r>
              <w:rPr>
                <w:color w:val="000000"/>
              </w:rPr>
              <w:br/>
              <w:t>• ВЛ-0,4кВ ф.7 от ТП-б/н до абонентов СИП-4х70, l = 370 м., опора деревянная одностоечная – 2</w:t>
            </w:r>
            <w:proofErr w:type="gramEnd"/>
            <w:r>
              <w:rPr>
                <w:color w:val="000000"/>
              </w:rPr>
              <w:t xml:space="preserve"> шт.;  </w:t>
            </w:r>
            <w:r>
              <w:rPr>
                <w:color w:val="000000"/>
              </w:rPr>
              <w:br/>
              <w:t xml:space="preserve">• ВЛ-0,4кВ ф.8 от ТП-б/н до абонентов 4АС-1х35, l = 150 м., опора железобетонная одностоечная – 4 шт., опора железобетонная </w:t>
            </w:r>
            <w:proofErr w:type="spellStart"/>
            <w:r>
              <w:rPr>
                <w:color w:val="000000"/>
              </w:rPr>
              <w:t>двухстоечная</w:t>
            </w:r>
            <w:proofErr w:type="spellEnd"/>
            <w:r>
              <w:rPr>
                <w:color w:val="000000"/>
              </w:rPr>
              <w:t xml:space="preserve"> – 1шт.;</w:t>
            </w:r>
            <w:r>
              <w:rPr>
                <w:color w:val="000000"/>
              </w:rPr>
              <w:br/>
              <w:t>• ВЛ-0,4кВ ф.8 от ТП-б/н до абонентов ВВГ-4х25, l = 80 м.</w:t>
            </w:r>
          </w:p>
        </w:tc>
      </w:tr>
      <w:tr w:rsidR="00652C63" w:rsidTr="00E80196">
        <w:trPr>
          <w:trHeight w:val="2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Воздушная линии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ТП-134 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енькино-Секерино, ул.Сенькино-2 (ф.1, ф.2)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E80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1108010181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д. Сенькино-</w:t>
            </w:r>
            <w:proofErr w:type="spellStart"/>
            <w:r>
              <w:rPr>
                <w:color w:val="000000"/>
              </w:rPr>
              <w:t>Секерино</w:t>
            </w:r>
            <w:proofErr w:type="spellEnd"/>
            <w:r>
              <w:rPr>
                <w:color w:val="000000"/>
              </w:rPr>
              <w:t>, ул. Сенькино-2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rPr>
                <w:color w:val="000000"/>
              </w:rPr>
            </w:pPr>
            <w:r>
              <w:rPr>
                <w:color w:val="000000"/>
              </w:rPr>
              <w:t>• ВЛ-0,4кВ ф.1 от КТП-134 до абонентов СИП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- 4х70, l = 55 м., СИП2- 4х50, l = 210 м., СИП2- 4х35, l = 298 м., опора железобетонная одностоечная – 8 шт.,  опора железобетонная двух стоечная  – 4 шт.;       </w:t>
            </w:r>
            <w:r>
              <w:rPr>
                <w:color w:val="000000"/>
              </w:rPr>
              <w:br/>
              <w:t xml:space="preserve">• ВЛ-0,4кВ ф.2 от КТП-134 до абонентов СИП2- 4х70, l = 55 м., СИП2- 4х50, l = 535 м., СИП2- 4х35, l = 200 м., опора железобетонная одностоечная – 14 шт.,  опора железобетонная двух стоечная  – 14 шт.;       </w:t>
            </w:r>
          </w:p>
        </w:tc>
      </w:tr>
      <w:tr w:rsidR="00652C63" w:rsidTr="00E80196">
        <w:trPr>
          <w:trHeight w:val="21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Воздушная линии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ТП-134 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енькино-Секерино, ул.Сенькино-3 (ф.3, ф.4)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E80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1108010182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д. Сенькино-</w:t>
            </w:r>
            <w:proofErr w:type="spellStart"/>
            <w:r>
              <w:rPr>
                <w:color w:val="000000"/>
              </w:rPr>
              <w:t>Секерино</w:t>
            </w:r>
            <w:proofErr w:type="spellEnd"/>
            <w:r>
              <w:rPr>
                <w:color w:val="000000"/>
              </w:rPr>
              <w:t>, ул. Сенькино-3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rPr>
                <w:color w:val="000000"/>
              </w:rPr>
            </w:pPr>
            <w:r>
              <w:rPr>
                <w:color w:val="000000"/>
              </w:rPr>
              <w:t>• ВЛ-0,4кВ ф.3 от КТП-134 до абонентов СИП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- 4х70, l = 63 м., СИП2- 4х50, l = 220 м., СИП2- 4х35, l = 220 м., опора железобетонная одностоечная – 11 шт.,  опора железобетонная двух стоечная  – 9 шт.;       </w:t>
            </w:r>
            <w:r>
              <w:rPr>
                <w:color w:val="000000"/>
              </w:rPr>
              <w:br/>
              <w:t xml:space="preserve">• ВЛ-0,4кВ ф.4 от КТП-134 до абонентов СИП2- 4х70, l = 63 м., СИП2- 4х50, l = 220 м., СИП2- 4х35, l = 220 м., опора железобетонная одностоечная – 15 шт.,  опора железобетонная двух стоечная  – 1 шт.  </w:t>
            </w:r>
          </w:p>
        </w:tc>
      </w:tr>
      <w:tr w:rsidR="00652C63" w:rsidTr="00E80196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Кабельная</w:t>
            </w:r>
            <w:proofErr w:type="gramEnd"/>
            <w:r>
              <w:rPr>
                <w:color w:val="000000"/>
              </w:rPr>
              <w:t xml:space="preserve"> линии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ТП 670 до д.1 д/о Плесково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C80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2101090152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д/о Плесково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ААБ-3х120, 200 м</w:t>
            </w:r>
          </w:p>
        </w:tc>
      </w:tr>
      <w:tr w:rsidR="00652C63" w:rsidTr="00E80196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Кабельная</w:t>
            </w:r>
            <w:proofErr w:type="gramEnd"/>
            <w:r>
              <w:rPr>
                <w:color w:val="000000"/>
              </w:rPr>
              <w:t xml:space="preserve"> линии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РУ-0,4кВ ТП 670 до д.3 д/о Плесково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C80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2101090153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д/о Плесково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ААБ-3х120, 230 м</w:t>
            </w:r>
          </w:p>
        </w:tc>
      </w:tr>
      <w:tr w:rsidR="00652C63" w:rsidTr="00E80196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Кабельная линии 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от ПС 276 «</w:t>
            </w:r>
            <w:proofErr w:type="spellStart"/>
            <w:r>
              <w:rPr>
                <w:color w:val="000000"/>
              </w:rPr>
              <w:t>Емцово</w:t>
            </w:r>
            <w:proofErr w:type="spellEnd"/>
            <w:r>
              <w:rPr>
                <w:color w:val="000000"/>
              </w:rPr>
              <w:t>» с.1, яч.5 до ТП-б/н  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рмейский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C80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1085101060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 w:rsidP="00C80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Москва, поселение Михайлово-Ярцевское, </w:t>
            </w:r>
            <w:r w:rsidR="00C80047">
              <w:rPr>
                <w:color w:val="000000"/>
              </w:rPr>
              <w:t>п</w:t>
            </w:r>
            <w:proofErr w:type="gramStart"/>
            <w:r w:rsidR="00C80047">
              <w:rPr>
                <w:color w:val="000000"/>
              </w:rPr>
              <w:t>.А</w:t>
            </w:r>
            <w:proofErr w:type="gramEnd"/>
            <w:r w:rsidR="00C80047">
              <w:rPr>
                <w:color w:val="000000"/>
              </w:rPr>
              <w:t>рмейский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СБ-3х35, 900 м.</w:t>
            </w:r>
          </w:p>
        </w:tc>
      </w:tr>
      <w:tr w:rsidR="00652C63" w:rsidTr="00E80196">
        <w:trPr>
          <w:trHeight w:val="28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</w:pPr>
            <w:r>
              <w:lastRenderedPageBreak/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 w:rsidP="00705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Трансформаторная подстанция ти</w:t>
            </w:r>
            <w:r w:rsidR="0070529A">
              <w:rPr>
                <w:color w:val="000000"/>
              </w:rPr>
              <w:t>п</w:t>
            </w:r>
            <w:r>
              <w:rPr>
                <w:color w:val="000000"/>
              </w:rPr>
              <w:t>а КТПН-160 (ТП-134 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енькино-Секерино)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63" w:rsidRDefault="00705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1108021041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Москва, поселение Михайлово-Ярцевское, д. Сенькино-</w:t>
            </w:r>
            <w:proofErr w:type="spellStart"/>
            <w:r>
              <w:rPr>
                <w:color w:val="000000"/>
              </w:rPr>
              <w:t>Секерино</w:t>
            </w:r>
            <w:proofErr w:type="spellEnd"/>
            <w:r>
              <w:rPr>
                <w:color w:val="000000"/>
              </w:rPr>
              <w:t>, ул. Сенькино-3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C63" w:rsidRDefault="00652C63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Трансформатор ТМГ- 250/10-У1 № 1656366, 2010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>
              <w:rPr>
                <w:color w:val="000000"/>
              </w:rPr>
              <w:t xml:space="preserve">. ; </w:t>
            </w:r>
            <w:r>
              <w:rPr>
                <w:color w:val="000000"/>
              </w:rPr>
              <w:br/>
              <w:t xml:space="preserve">• Оборудование РУ- 10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 ПКТ-101-10 - 3шт., ОПН- 3шт., РВЗ 10/630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– 1 шт.</w:t>
            </w:r>
            <w:r>
              <w:rPr>
                <w:color w:val="000000"/>
              </w:rPr>
              <w:br/>
              <w:t xml:space="preserve">• Оборудование РУ- 0,4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: трансформатор тока Т-0,66 - 3 шт., счётчик электроэнергии Меркурий -230 ART-03 PCSIGN № 13090016-12 г.- 1 шт., вв. рубильник РС-4М/1ПУЗ- 400А– 1  шт.,  вв. авт. выключатель ВА88-37 400А– 1  шт., авт. выключатель ВА57-Ф35 160А– 1  шт., авт. выключатель ВА51-35М2 160А– 2  шт., авт. выключатель ВА57-Ф35 160А– 1  шт., авт. выключатель ВА57-35 250А– 1  шт.</w:t>
            </w:r>
          </w:p>
        </w:tc>
      </w:tr>
    </w:tbl>
    <w:p w:rsidR="00AD5BD1" w:rsidRPr="008560E1" w:rsidRDefault="00AD5BD1" w:rsidP="00AD5BD1">
      <w:pPr>
        <w:shd w:val="clear" w:color="auto" w:fill="FFFFFF"/>
        <w:tabs>
          <w:tab w:val="left" w:pos="4962"/>
        </w:tabs>
        <w:spacing w:line="281" w:lineRule="exact"/>
        <w:ind w:right="-30"/>
        <w:jc w:val="center"/>
        <w:rPr>
          <w:rFonts w:ascii="Arial" w:hAnsi="Arial" w:cs="Arial"/>
          <w:b/>
          <w:sz w:val="28"/>
          <w:szCs w:val="28"/>
        </w:rPr>
      </w:pPr>
    </w:p>
    <w:p w:rsidR="000E4B02" w:rsidRPr="008560E1" w:rsidRDefault="000E4B02" w:rsidP="000E4B02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p w:rsidR="000E4B02" w:rsidRPr="008560E1" w:rsidRDefault="000E4B02" w:rsidP="008560E1">
      <w:pPr>
        <w:ind w:left="10206"/>
        <w:rPr>
          <w:rFonts w:ascii="Arial" w:hAnsi="Arial" w:cs="Arial"/>
          <w:b/>
          <w:sz w:val="28"/>
          <w:szCs w:val="28"/>
        </w:rPr>
      </w:pPr>
    </w:p>
    <w:sectPr w:rsidR="000E4B02" w:rsidRPr="008560E1" w:rsidSect="00F969F5">
      <w:pgSz w:w="16838" w:h="11906" w:orient="landscape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42C5E"/>
    <w:rsid w:val="00052B88"/>
    <w:rsid w:val="00052DB1"/>
    <w:rsid w:val="00070F60"/>
    <w:rsid w:val="00072487"/>
    <w:rsid w:val="00074CE0"/>
    <w:rsid w:val="000774B3"/>
    <w:rsid w:val="00077F94"/>
    <w:rsid w:val="00091CB7"/>
    <w:rsid w:val="000938C0"/>
    <w:rsid w:val="000B776F"/>
    <w:rsid w:val="000C4DAF"/>
    <w:rsid w:val="000D3BBB"/>
    <w:rsid w:val="000E0F41"/>
    <w:rsid w:val="000E3284"/>
    <w:rsid w:val="000E4B02"/>
    <w:rsid w:val="000E5661"/>
    <w:rsid w:val="000E6661"/>
    <w:rsid w:val="0010544B"/>
    <w:rsid w:val="00106832"/>
    <w:rsid w:val="00110DB1"/>
    <w:rsid w:val="001118E1"/>
    <w:rsid w:val="0012458D"/>
    <w:rsid w:val="001305BC"/>
    <w:rsid w:val="00145FC5"/>
    <w:rsid w:val="00172C13"/>
    <w:rsid w:val="00186785"/>
    <w:rsid w:val="001A5C52"/>
    <w:rsid w:val="001A65E9"/>
    <w:rsid w:val="001D0927"/>
    <w:rsid w:val="002153AC"/>
    <w:rsid w:val="0025442E"/>
    <w:rsid w:val="002548D9"/>
    <w:rsid w:val="002671C3"/>
    <w:rsid w:val="002853E7"/>
    <w:rsid w:val="00285B38"/>
    <w:rsid w:val="002A7BD7"/>
    <w:rsid w:val="002C3AA9"/>
    <w:rsid w:val="002D37B6"/>
    <w:rsid w:val="002D5B2B"/>
    <w:rsid w:val="00302AB7"/>
    <w:rsid w:val="00313035"/>
    <w:rsid w:val="00332480"/>
    <w:rsid w:val="00334068"/>
    <w:rsid w:val="00373BC9"/>
    <w:rsid w:val="00393E18"/>
    <w:rsid w:val="003B4098"/>
    <w:rsid w:val="003C02B0"/>
    <w:rsid w:val="003E6254"/>
    <w:rsid w:val="003F3284"/>
    <w:rsid w:val="00417646"/>
    <w:rsid w:val="00417AB8"/>
    <w:rsid w:val="0044733B"/>
    <w:rsid w:val="00454FCD"/>
    <w:rsid w:val="00494E60"/>
    <w:rsid w:val="00495327"/>
    <w:rsid w:val="004A763F"/>
    <w:rsid w:val="004C63DA"/>
    <w:rsid w:val="004D4F82"/>
    <w:rsid w:val="00505D26"/>
    <w:rsid w:val="00513676"/>
    <w:rsid w:val="005136DA"/>
    <w:rsid w:val="00550F00"/>
    <w:rsid w:val="00563291"/>
    <w:rsid w:val="0056440C"/>
    <w:rsid w:val="0057433C"/>
    <w:rsid w:val="00597BE0"/>
    <w:rsid w:val="005A46DC"/>
    <w:rsid w:val="005B4C73"/>
    <w:rsid w:val="005C63F5"/>
    <w:rsid w:val="005D504D"/>
    <w:rsid w:val="005D5BE8"/>
    <w:rsid w:val="005D7D6E"/>
    <w:rsid w:val="005E6096"/>
    <w:rsid w:val="005F3504"/>
    <w:rsid w:val="0060746E"/>
    <w:rsid w:val="00614C59"/>
    <w:rsid w:val="00617E82"/>
    <w:rsid w:val="0062612D"/>
    <w:rsid w:val="00652C63"/>
    <w:rsid w:val="00656C52"/>
    <w:rsid w:val="0066366C"/>
    <w:rsid w:val="0067153E"/>
    <w:rsid w:val="0068416F"/>
    <w:rsid w:val="0068503F"/>
    <w:rsid w:val="006C150C"/>
    <w:rsid w:val="006C34EE"/>
    <w:rsid w:val="006D035D"/>
    <w:rsid w:val="006D2748"/>
    <w:rsid w:val="006D65B5"/>
    <w:rsid w:val="006D71CF"/>
    <w:rsid w:val="006F05A1"/>
    <w:rsid w:val="0070529A"/>
    <w:rsid w:val="00706B63"/>
    <w:rsid w:val="00712470"/>
    <w:rsid w:val="00716D06"/>
    <w:rsid w:val="00735938"/>
    <w:rsid w:val="007547DF"/>
    <w:rsid w:val="0076618E"/>
    <w:rsid w:val="0079317E"/>
    <w:rsid w:val="007E3ECC"/>
    <w:rsid w:val="007E6BB3"/>
    <w:rsid w:val="007E6C84"/>
    <w:rsid w:val="007F17AD"/>
    <w:rsid w:val="007F6388"/>
    <w:rsid w:val="007F7DCF"/>
    <w:rsid w:val="008114DA"/>
    <w:rsid w:val="00811C80"/>
    <w:rsid w:val="00814F31"/>
    <w:rsid w:val="00844110"/>
    <w:rsid w:val="0085000F"/>
    <w:rsid w:val="008559E8"/>
    <w:rsid w:val="008560E1"/>
    <w:rsid w:val="0085644D"/>
    <w:rsid w:val="008668A4"/>
    <w:rsid w:val="00891913"/>
    <w:rsid w:val="008A3F80"/>
    <w:rsid w:val="008A4BD3"/>
    <w:rsid w:val="008B2957"/>
    <w:rsid w:val="008B3B8F"/>
    <w:rsid w:val="008B5045"/>
    <w:rsid w:val="00954975"/>
    <w:rsid w:val="00972A10"/>
    <w:rsid w:val="00980035"/>
    <w:rsid w:val="0098479C"/>
    <w:rsid w:val="009864D5"/>
    <w:rsid w:val="009911CB"/>
    <w:rsid w:val="009C3FAF"/>
    <w:rsid w:val="009D0A0D"/>
    <w:rsid w:val="009D5306"/>
    <w:rsid w:val="009D7948"/>
    <w:rsid w:val="00A07B53"/>
    <w:rsid w:val="00A44DCB"/>
    <w:rsid w:val="00A557C0"/>
    <w:rsid w:val="00A81A46"/>
    <w:rsid w:val="00A83FCA"/>
    <w:rsid w:val="00A87BBA"/>
    <w:rsid w:val="00AB2D8B"/>
    <w:rsid w:val="00AC17AC"/>
    <w:rsid w:val="00AD55A8"/>
    <w:rsid w:val="00AD5BD1"/>
    <w:rsid w:val="00B0151E"/>
    <w:rsid w:val="00B16D95"/>
    <w:rsid w:val="00B306C4"/>
    <w:rsid w:val="00B308A5"/>
    <w:rsid w:val="00B33E40"/>
    <w:rsid w:val="00B404FF"/>
    <w:rsid w:val="00B41573"/>
    <w:rsid w:val="00B438D3"/>
    <w:rsid w:val="00B45AFE"/>
    <w:rsid w:val="00B460CA"/>
    <w:rsid w:val="00B61BAA"/>
    <w:rsid w:val="00B7679B"/>
    <w:rsid w:val="00BA6308"/>
    <w:rsid w:val="00BA6C4D"/>
    <w:rsid w:val="00BB46CC"/>
    <w:rsid w:val="00BC3228"/>
    <w:rsid w:val="00BC4FA9"/>
    <w:rsid w:val="00BC54B7"/>
    <w:rsid w:val="00BF3736"/>
    <w:rsid w:val="00C1218E"/>
    <w:rsid w:val="00C2262C"/>
    <w:rsid w:val="00C3701A"/>
    <w:rsid w:val="00C715D3"/>
    <w:rsid w:val="00C71E30"/>
    <w:rsid w:val="00C80047"/>
    <w:rsid w:val="00C93394"/>
    <w:rsid w:val="00C95D77"/>
    <w:rsid w:val="00C97E3D"/>
    <w:rsid w:val="00CB1F33"/>
    <w:rsid w:val="00CB480F"/>
    <w:rsid w:val="00CC3F16"/>
    <w:rsid w:val="00D135BD"/>
    <w:rsid w:val="00D22493"/>
    <w:rsid w:val="00D61351"/>
    <w:rsid w:val="00D71E6E"/>
    <w:rsid w:val="00DA1181"/>
    <w:rsid w:val="00DC4D5B"/>
    <w:rsid w:val="00DC7621"/>
    <w:rsid w:val="00E11B64"/>
    <w:rsid w:val="00E15164"/>
    <w:rsid w:val="00E20022"/>
    <w:rsid w:val="00E22363"/>
    <w:rsid w:val="00E25EAE"/>
    <w:rsid w:val="00E37DE4"/>
    <w:rsid w:val="00E548AB"/>
    <w:rsid w:val="00E55065"/>
    <w:rsid w:val="00E60534"/>
    <w:rsid w:val="00E65030"/>
    <w:rsid w:val="00E80196"/>
    <w:rsid w:val="00E84856"/>
    <w:rsid w:val="00E94730"/>
    <w:rsid w:val="00EB0E00"/>
    <w:rsid w:val="00EB323D"/>
    <w:rsid w:val="00EB57AD"/>
    <w:rsid w:val="00EE4C2C"/>
    <w:rsid w:val="00F01D6C"/>
    <w:rsid w:val="00F24FBE"/>
    <w:rsid w:val="00F333B5"/>
    <w:rsid w:val="00F35272"/>
    <w:rsid w:val="00F52C9C"/>
    <w:rsid w:val="00F534AC"/>
    <w:rsid w:val="00F61168"/>
    <w:rsid w:val="00F633FB"/>
    <w:rsid w:val="00F643EB"/>
    <w:rsid w:val="00F65225"/>
    <w:rsid w:val="00F86071"/>
    <w:rsid w:val="00F969F5"/>
    <w:rsid w:val="00FB2DD1"/>
    <w:rsid w:val="00FD3A6E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0E1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234F-6A81-4270-9128-AB33BA80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Светлана Токарева</cp:lastModifiedBy>
  <cp:revision>3</cp:revision>
  <cp:lastPrinted>2019-06-10T11:32:00Z</cp:lastPrinted>
  <dcterms:created xsi:type="dcterms:W3CDTF">2019-06-10T11:34:00Z</dcterms:created>
  <dcterms:modified xsi:type="dcterms:W3CDTF">2019-06-14T08:29:00Z</dcterms:modified>
</cp:coreProperties>
</file>