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Дешино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E52D9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октября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52D9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14-30 до 15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E52D9E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напротив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детской площадки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>будет п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</w:t>
                      </w:r>
                      <w:r w:rsidR="00417CB9">
                        <w:rPr>
                          <w:b/>
                          <w:sz w:val="72"/>
                          <w:szCs w:val="72"/>
                          <w:u w:val="single"/>
                        </w:rPr>
                        <w:t>Дешино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E52D9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октября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52D9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14-30 до 15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E52D9E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напротив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детской площадки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>будет п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E52D9E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A4E8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2023-10-16T07:42:00Z</dcterms:created>
  <dcterms:modified xsi:type="dcterms:W3CDTF">2023-10-16T07:42:00Z</dcterms:modified>
</cp:coreProperties>
</file>