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E1261" w14:textId="7E245961" w:rsidR="00B77EDD" w:rsidRPr="00C22039" w:rsidRDefault="00B40F63" w:rsidP="00D0559D">
      <w:pPr>
        <w:tabs>
          <w:tab w:val="left" w:pos="9072"/>
        </w:tabs>
        <w:spacing w:after="120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C22039">
        <w:rPr>
          <w:b/>
          <w:sz w:val="28"/>
          <w:szCs w:val="28"/>
        </w:rPr>
        <w:t xml:space="preserve">Рафик </w:t>
      </w:r>
      <w:proofErr w:type="spellStart"/>
      <w:r w:rsidRPr="00C22039">
        <w:rPr>
          <w:b/>
          <w:sz w:val="28"/>
          <w:szCs w:val="28"/>
        </w:rPr>
        <w:t>Загрутдинов</w:t>
      </w:r>
      <w:proofErr w:type="spellEnd"/>
      <w:r w:rsidRPr="00C22039">
        <w:rPr>
          <w:b/>
          <w:sz w:val="28"/>
          <w:szCs w:val="28"/>
        </w:rPr>
        <w:t>:</w:t>
      </w:r>
      <w:r w:rsidR="007D02DE">
        <w:rPr>
          <w:b/>
          <w:sz w:val="28"/>
          <w:szCs w:val="28"/>
        </w:rPr>
        <w:t xml:space="preserve"> </w:t>
      </w:r>
      <w:r w:rsidR="006D2918">
        <w:rPr>
          <w:b/>
          <w:sz w:val="28"/>
          <w:szCs w:val="28"/>
        </w:rPr>
        <w:t>в</w:t>
      </w:r>
      <w:r w:rsidR="006D2918" w:rsidRPr="006D2918">
        <w:rPr>
          <w:b/>
          <w:sz w:val="28"/>
          <w:szCs w:val="28"/>
        </w:rPr>
        <w:t xml:space="preserve"> районе Бибирево </w:t>
      </w:r>
      <w:r w:rsidR="00233650">
        <w:rPr>
          <w:b/>
          <w:sz w:val="28"/>
          <w:szCs w:val="28"/>
        </w:rPr>
        <w:t xml:space="preserve">началось строительство </w:t>
      </w:r>
      <w:r w:rsidR="00E027A5">
        <w:rPr>
          <w:b/>
          <w:sz w:val="28"/>
          <w:szCs w:val="28"/>
        </w:rPr>
        <w:t>дома</w:t>
      </w:r>
      <w:r w:rsidR="00233650">
        <w:rPr>
          <w:b/>
          <w:sz w:val="28"/>
          <w:szCs w:val="28"/>
        </w:rPr>
        <w:t xml:space="preserve"> </w:t>
      </w:r>
      <w:r w:rsidR="006D2918" w:rsidRPr="006D2918">
        <w:rPr>
          <w:b/>
          <w:sz w:val="28"/>
          <w:szCs w:val="28"/>
        </w:rPr>
        <w:t xml:space="preserve">по </w:t>
      </w:r>
      <w:r w:rsidR="00233650">
        <w:rPr>
          <w:b/>
          <w:sz w:val="28"/>
          <w:szCs w:val="28"/>
        </w:rPr>
        <w:t xml:space="preserve">программе </w:t>
      </w:r>
      <w:r w:rsidR="006D2918" w:rsidRPr="006D2918">
        <w:rPr>
          <w:b/>
          <w:sz w:val="28"/>
          <w:szCs w:val="28"/>
        </w:rPr>
        <w:t>реновации</w:t>
      </w:r>
      <w:r w:rsidR="003640C1">
        <w:rPr>
          <w:b/>
          <w:sz w:val="28"/>
          <w:szCs w:val="28"/>
        </w:rPr>
        <w:t xml:space="preserve"> </w:t>
      </w:r>
    </w:p>
    <w:p w14:paraId="0773FE2A" w14:textId="064D25F5" w:rsidR="00B77EDD" w:rsidRPr="00C22039" w:rsidRDefault="00B43B9E" w:rsidP="00D0559D">
      <w:pPr>
        <w:tabs>
          <w:tab w:val="left" w:pos="9072"/>
        </w:tabs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район</w:t>
      </w:r>
      <w:r w:rsidRPr="00F146AF">
        <w:rPr>
          <w:sz w:val="28"/>
          <w:szCs w:val="28"/>
        </w:rPr>
        <w:t xml:space="preserve">е </w:t>
      </w:r>
      <w:r w:rsidR="006D2918">
        <w:rPr>
          <w:sz w:val="28"/>
          <w:szCs w:val="28"/>
        </w:rPr>
        <w:t>Бибирево</w:t>
      </w:r>
      <w:r w:rsidR="007D02DE">
        <w:rPr>
          <w:sz w:val="28"/>
          <w:szCs w:val="28"/>
        </w:rPr>
        <w:t xml:space="preserve"> на </w:t>
      </w:r>
      <w:r w:rsidR="00F146AF">
        <w:rPr>
          <w:sz w:val="28"/>
          <w:szCs w:val="28"/>
        </w:rPr>
        <w:t>северо</w:t>
      </w:r>
      <w:r w:rsidR="00B45B85">
        <w:rPr>
          <w:sz w:val="28"/>
          <w:szCs w:val="28"/>
        </w:rPr>
        <w:t>-востоке</w:t>
      </w:r>
      <w:r w:rsidR="007D02DE">
        <w:rPr>
          <w:sz w:val="28"/>
          <w:szCs w:val="28"/>
        </w:rPr>
        <w:t xml:space="preserve"> </w:t>
      </w:r>
      <w:r w:rsidR="00C16A6B">
        <w:rPr>
          <w:sz w:val="28"/>
          <w:szCs w:val="28"/>
        </w:rPr>
        <w:t xml:space="preserve">столицы </w:t>
      </w:r>
      <w:r w:rsidR="00B45B85">
        <w:rPr>
          <w:sz w:val="28"/>
          <w:szCs w:val="28"/>
        </w:rPr>
        <w:t>началось возведение</w:t>
      </w:r>
      <w:r w:rsidR="00F41F09">
        <w:rPr>
          <w:sz w:val="28"/>
          <w:szCs w:val="28"/>
        </w:rPr>
        <w:t xml:space="preserve"> жилого дома</w:t>
      </w:r>
      <w:r>
        <w:rPr>
          <w:sz w:val="28"/>
          <w:szCs w:val="28"/>
        </w:rPr>
        <w:t xml:space="preserve"> по программе реновации.</w:t>
      </w:r>
      <w:r w:rsidR="00B40F63" w:rsidRPr="00C22039">
        <w:rPr>
          <w:sz w:val="28"/>
          <w:szCs w:val="28"/>
        </w:rPr>
        <w:t xml:space="preserve"> Об этом </w:t>
      </w:r>
      <w:r w:rsidR="00C16A6B">
        <w:rPr>
          <w:sz w:val="28"/>
          <w:szCs w:val="28"/>
        </w:rPr>
        <w:t>сообщил</w:t>
      </w:r>
      <w:r w:rsidR="00C16A6B" w:rsidRPr="00C22039">
        <w:rPr>
          <w:sz w:val="28"/>
          <w:szCs w:val="28"/>
        </w:rPr>
        <w:t xml:space="preserve"> </w:t>
      </w:r>
      <w:r w:rsidR="00B40F63" w:rsidRPr="00C22039">
        <w:rPr>
          <w:sz w:val="28"/>
          <w:szCs w:val="28"/>
        </w:rPr>
        <w:t xml:space="preserve">руководитель Департамента строительства, входящего в Комплекс градостроительной политики и строительства города Москвы, </w:t>
      </w:r>
      <w:r w:rsidR="00B40F63" w:rsidRPr="00C22039">
        <w:rPr>
          <w:b/>
          <w:bCs/>
          <w:sz w:val="28"/>
          <w:szCs w:val="28"/>
        </w:rPr>
        <w:t xml:space="preserve">Рафик </w:t>
      </w:r>
      <w:proofErr w:type="spellStart"/>
      <w:r w:rsidR="00B40F63" w:rsidRPr="00C22039">
        <w:rPr>
          <w:b/>
          <w:bCs/>
          <w:sz w:val="28"/>
          <w:szCs w:val="28"/>
        </w:rPr>
        <w:t>Загрутдинов</w:t>
      </w:r>
      <w:proofErr w:type="spellEnd"/>
      <w:r w:rsidR="00B40F63" w:rsidRPr="00C22039">
        <w:rPr>
          <w:sz w:val="28"/>
          <w:szCs w:val="28"/>
        </w:rPr>
        <w:t xml:space="preserve">. </w:t>
      </w:r>
    </w:p>
    <w:p w14:paraId="4172F90B" w14:textId="2A2C1B63" w:rsidR="00A245C8" w:rsidRDefault="00B40F63" w:rsidP="00D0559D">
      <w:pPr>
        <w:spacing w:after="120"/>
        <w:ind w:firstLine="709"/>
        <w:jc w:val="both"/>
        <w:rPr>
          <w:sz w:val="28"/>
          <w:szCs w:val="28"/>
        </w:rPr>
      </w:pPr>
      <w:r w:rsidRPr="00C22039">
        <w:rPr>
          <w:sz w:val="28"/>
          <w:szCs w:val="28"/>
        </w:rPr>
        <w:t>«</w:t>
      </w:r>
      <w:r w:rsidR="00F146AF">
        <w:rPr>
          <w:sz w:val="28"/>
          <w:szCs w:val="28"/>
        </w:rPr>
        <w:t xml:space="preserve">Дом будет состоять из </w:t>
      </w:r>
      <w:r w:rsidR="006D2918">
        <w:rPr>
          <w:sz w:val="28"/>
          <w:szCs w:val="28"/>
        </w:rPr>
        <w:t xml:space="preserve">трех </w:t>
      </w:r>
      <w:r w:rsidR="00F146AF">
        <w:rPr>
          <w:sz w:val="28"/>
          <w:szCs w:val="28"/>
        </w:rPr>
        <w:t>секций, его</w:t>
      </w:r>
      <w:r w:rsidR="00B45B85">
        <w:rPr>
          <w:sz w:val="28"/>
          <w:szCs w:val="28"/>
        </w:rPr>
        <w:t xml:space="preserve"> </w:t>
      </w:r>
      <w:r w:rsidR="00151DA0" w:rsidRPr="00C22039">
        <w:rPr>
          <w:sz w:val="28"/>
          <w:szCs w:val="28"/>
        </w:rPr>
        <w:t xml:space="preserve">возводят </w:t>
      </w:r>
      <w:r w:rsidR="00B45B85">
        <w:rPr>
          <w:sz w:val="28"/>
          <w:szCs w:val="28"/>
        </w:rPr>
        <w:t xml:space="preserve">по адресу: улица </w:t>
      </w:r>
      <w:r w:rsidR="00667072" w:rsidRPr="00667072">
        <w:rPr>
          <w:sz w:val="28"/>
          <w:szCs w:val="28"/>
        </w:rPr>
        <w:t>Корнейчука, з</w:t>
      </w:r>
      <w:r w:rsidR="00667072">
        <w:rPr>
          <w:sz w:val="28"/>
          <w:szCs w:val="28"/>
        </w:rPr>
        <w:t>емельный участок</w:t>
      </w:r>
      <w:r w:rsidR="00667072" w:rsidRPr="00667072">
        <w:rPr>
          <w:sz w:val="28"/>
          <w:szCs w:val="28"/>
        </w:rPr>
        <w:t xml:space="preserve"> 47 А.1</w:t>
      </w:r>
      <w:r w:rsidR="00F146AF">
        <w:rPr>
          <w:sz w:val="28"/>
          <w:szCs w:val="28"/>
        </w:rPr>
        <w:t xml:space="preserve">. </w:t>
      </w:r>
      <w:r w:rsidR="00667072">
        <w:rPr>
          <w:sz w:val="28"/>
          <w:szCs w:val="28"/>
        </w:rPr>
        <w:t xml:space="preserve">Отличительной особенностью новостройки станет контрастный фасад: </w:t>
      </w:r>
      <w:r w:rsidR="00667072" w:rsidRPr="00667072">
        <w:rPr>
          <w:sz w:val="28"/>
          <w:szCs w:val="28"/>
        </w:rPr>
        <w:t xml:space="preserve">в отделке </w:t>
      </w:r>
      <w:r w:rsidR="00667072">
        <w:rPr>
          <w:sz w:val="28"/>
          <w:szCs w:val="28"/>
        </w:rPr>
        <w:t xml:space="preserve">используют </w:t>
      </w:r>
      <w:r w:rsidR="00667072" w:rsidRPr="00667072">
        <w:rPr>
          <w:sz w:val="28"/>
          <w:szCs w:val="28"/>
        </w:rPr>
        <w:t xml:space="preserve">красный цвет, дополнив его ритмичными вертикальными «поясами» из стальных кассет. </w:t>
      </w:r>
      <w:r w:rsidR="00E027A5" w:rsidRPr="00E027A5">
        <w:rPr>
          <w:sz w:val="28"/>
          <w:szCs w:val="28"/>
        </w:rPr>
        <w:t>В настоящее время на площадке ведутся работы подготовительного периода</w:t>
      </w:r>
      <w:r w:rsidR="00233650">
        <w:rPr>
          <w:sz w:val="28"/>
          <w:szCs w:val="28"/>
        </w:rPr>
        <w:t xml:space="preserve">», – рассказал </w:t>
      </w:r>
      <w:r w:rsidR="00233650" w:rsidRPr="00D0559D">
        <w:rPr>
          <w:b/>
          <w:bCs/>
          <w:sz w:val="28"/>
          <w:szCs w:val="28"/>
        </w:rPr>
        <w:t xml:space="preserve">Рафик </w:t>
      </w:r>
      <w:proofErr w:type="spellStart"/>
      <w:r w:rsidR="00233650" w:rsidRPr="00D0559D">
        <w:rPr>
          <w:b/>
          <w:bCs/>
          <w:sz w:val="28"/>
          <w:szCs w:val="28"/>
        </w:rPr>
        <w:t>Загрутдинов</w:t>
      </w:r>
      <w:proofErr w:type="spellEnd"/>
      <w:r w:rsidR="00233650">
        <w:rPr>
          <w:sz w:val="28"/>
          <w:szCs w:val="28"/>
        </w:rPr>
        <w:t xml:space="preserve">. </w:t>
      </w:r>
    </w:p>
    <w:p w14:paraId="72831731" w14:textId="5F79EDBB" w:rsidR="007124F1" w:rsidRDefault="00C16A6B" w:rsidP="00B40A59">
      <w:pPr>
        <w:autoSpaceDE w:val="0"/>
        <w:autoSpaceDN w:val="0"/>
        <w:adjustRightInd w:val="0"/>
        <w:spacing w:before="120" w:after="240"/>
        <w:ind w:left="142" w:firstLine="710"/>
        <w:jc w:val="both"/>
        <w:rPr>
          <w:sz w:val="28"/>
          <w:szCs w:val="28"/>
        </w:rPr>
      </w:pPr>
      <w:r>
        <w:rPr>
          <w:sz w:val="28"/>
          <w:szCs w:val="28"/>
        </w:rPr>
        <w:t>Он уточнил, что в</w:t>
      </w:r>
      <w:r w:rsidR="00C97E3B">
        <w:rPr>
          <w:sz w:val="28"/>
          <w:szCs w:val="28"/>
        </w:rPr>
        <w:t xml:space="preserve"> доме </w:t>
      </w:r>
      <w:r>
        <w:rPr>
          <w:sz w:val="28"/>
          <w:szCs w:val="28"/>
        </w:rPr>
        <w:t xml:space="preserve">будет размещено </w:t>
      </w:r>
      <w:r w:rsidR="001C0DFC">
        <w:rPr>
          <w:sz w:val="28"/>
          <w:szCs w:val="28"/>
        </w:rPr>
        <w:t>457</w:t>
      </w:r>
      <w:r w:rsidR="00C97E3B">
        <w:rPr>
          <w:sz w:val="28"/>
          <w:szCs w:val="28"/>
        </w:rPr>
        <w:t xml:space="preserve"> кварти</w:t>
      </w:r>
      <w:r w:rsidR="00B45B85">
        <w:rPr>
          <w:sz w:val="28"/>
          <w:szCs w:val="28"/>
        </w:rPr>
        <w:t>р</w:t>
      </w:r>
      <w:r>
        <w:rPr>
          <w:sz w:val="28"/>
          <w:szCs w:val="28"/>
        </w:rPr>
        <w:t>, шесть из них</w:t>
      </w:r>
      <w:r w:rsidR="00C95066">
        <w:rPr>
          <w:sz w:val="28"/>
          <w:szCs w:val="28"/>
        </w:rPr>
        <w:t xml:space="preserve"> </w:t>
      </w:r>
      <w:r w:rsidR="00C95066" w:rsidRPr="00BE7BCC">
        <w:rPr>
          <w:sz w:val="28"/>
          <w:szCs w:val="28"/>
        </w:rPr>
        <w:t xml:space="preserve">оборудуют для маломобильных </w:t>
      </w:r>
      <w:r>
        <w:rPr>
          <w:sz w:val="28"/>
          <w:szCs w:val="28"/>
        </w:rPr>
        <w:t>граждан</w:t>
      </w:r>
      <w:r w:rsidR="00C95066">
        <w:rPr>
          <w:sz w:val="28"/>
          <w:szCs w:val="28"/>
        </w:rPr>
        <w:t xml:space="preserve">. </w:t>
      </w:r>
      <w:r w:rsidRPr="00C16A6B">
        <w:rPr>
          <w:sz w:val="28"/>
          <w:szCs w:val="28"/>
        </w:rPr>
        <w:t xml:space="preserve">Готовая улучшенная отделка в новых квартирах будет полностью соответствовать стандартам программы реновации, утвержденным постановлением </w:t>
      </w:r>
      <w:r w:rsidR="003640C1">
        <w:rPr>
          <w:sz w:val="28"/>
          <w:szCs w:val="28"/>
        </w:rPr>
        <w:t>п</w:t>
      </w:r>
      <w:r w:rsidRPr="00C16A6B">
        <w:rPr>
          <w:sz w:val="28"/>
          <w:szCs w:val="28"/>
        </w:rPr>
        <w:t>равительства Москвы</w:t>
      </w:r>
      <w:r>
        <w:rPr>
          <w:sz w:val="28"/>
          <w:szCs w:val="28"/>
        </w:rPr>
        <w:t xml:space="preserve">. </w:t>
      </w:r>
      <w:r w:rsidR="00C95066" w:rsidRPr="00A245C8">
        <w:rPr>
          <w:sz w:val="28"/>
          <w:szCs w:val="28"/>
        </w:rPr>
        <w:t xml:space="preserve">В </w:t>
      </w:r>
      <w:r w:rsidR="00C95066">
        <w:rPr>
          <w:sz w:val="28"/>
          <w:szCs w:val="28"/>
        </w:rPr>
        <w:t>них</w:t>
      </w:r>
      <w:r w:rsidR="00C95066" w:rsidRPr="00A245C8">
        <w:rPr>
          <w:sz w:val="28"/>
          <w:szCs w:val="28"/>
        </w:rPr>
        <w:t xml:space="preserve"> предусмотр</w:t>
      </w:r>
      <w:r w:rsidR="00C95066">
        <w:rPr>
          <w:sz w:val="28"/>
          <w:szCs w:val="28"/>
        </w:rPr>
        <w:t xml:space="preserve">ят </w:t>
      </w:r>
      <w:r w:rsidR="00C95066" w:rsidRPr="00A245C8">
        <w:rPr>
          <w:sz w:val="28"/>
          <w:szCs w:val="28"/>
        </w:rPr>
        <w:t xml:space="preserve">более широкие входные двери с двумя дверными глазками, домофон, который расположен не выше 1,4 метра, а также электрические розетки на высоте 0,4-0,6 метра от уровня пола. В ванной </w:t>
      </w:r>
      <w:r w:rsidR="00C95066">
        <w:rPr>
          <w:sz w:val="28"/>
          <w:szCs w:val="28"/>
        </w:rPr>
        <w:t xml:space="preserve">будет </w:t>
      </w:r>
      <w:r w:rsidR="00C95066" w:rsidRPr="00A245C8">
        <w:rPr>
          <w:sz w:val="28"/>
          <w:szCs w:val="28"/>
        </w:rPr>
        <w:t>обеспечен доступ для инвалида-колясочника к запорной арматуре и счетчикам, установлены дополнительные ручки для дверей, поручни для унитаза и ванной</w:t>
      </w:r>
      <w:r w:rsidR="00C95066">
        <w:rPr>
          <w:sz w:val="28"/>
          <w:szCs w:val="28"/>
        </w:rPr>
        <w:t xml:space="preserve">. </w:t>
      </w:r>
      <w:r w:rsidR="00C95066" w:rsidRPr="00C95066">
        <w:rPr>
          <w:sz w:val="28"/>
          <w:szCs w:val="28"/>
        </w:rPr>
        <w:t xml:space="preserve">Все квартиры </w:t>
      </w:r>
      <w:r w:rsidR="00C95066">
        <w:rPr>
          <w:sz w:val="28"/>
          <w:szCs w:val="28"/>
        </w:rPr>
        <w:t xml:space="preserve">будут </w:t>
      </w:r>
      <w:r w:rsidR="00C95066" w:rsidRPr="00C95066">
        <w:rPr>
          <w:sz w:val="28"/>
          <w:szCs w:val="28"/>
        </w:rPr>
        <w:t xml:space="preserve">светлые и просторные, с уже готовой улучшенной отделкой </w:t>
      </w:r>
      <w:r w:rsidR="00C95066">
        <w:rPr>
          <w:sz w:val="28"/>
          <w:szCs w:val="28"/>
        </w:rPr>
        <w:t>по стандартам программы реновации</w:t>
      </w:r>
      <w:r w:rsidR="00C95066" w:rsidRPr="00C95066">
        <w:rPr>
          <w:sz w:val="28"/>
          <w:szCs w:val="28"/>
        </w:rPr>
        <w:t xml:space="preserve">. Планировки в них удобные </w:t>
      </w:r>
      <w:r w:rsidR="006E2BDA">
        <w:rPr>
          <w:sz w:val="28"/>
          <w:szCs w:val="28"/>
        </w:rPr>
        <w:t>‒</w:t>
      </w:r>
      <w:r w:rsidR="00C95066" w:rsidRPr="00C95066">
        <w:rPr>
          <w:sz w:val="28"/>
          <w:szCs w:val="28"/>
        </w:rPr>
        <w:t xml:space="preserve"> все благодаря современным принципам зонирования, широким коридорам и прихожим, большим кухням и санузлам.</w:t>
      </w:r>
      <w:r w:rsidR="007F2150">
        <w:rPr>
          <w:sz w:val="28"/>
          <w:szCs w:val="28"/>
        </w:rPr>
        <w:t xml:space="preserve"> </w:t>
      </w:r>
    </w:p>
    <w:p w14:paraId="0028D0D4" w14:textId="1E4FB493" w:rsidR="00C97E3B" w:rsidRPr="00BE7BCC" w:rsidRDefault="00B332FD" w:rsidP="00D0559D">
      <w:pPr>
        <w:autoSpaceDE w:val="0"/>
        <w:autoSpaceDN w:val="0"/>
        <w:adjustRightInd w:val="0"/>
        <w:spacing w:before="120" w:after="120"/>
        <w:ind w:left="142" w:firstLine="709"/>
        <w:jc w:val="both"/>
        <w:rPr>
          <w:sz w:val="28"/>
          <w:szCs w:val="28"/>
        </w:rPr>
      </w:pPr>
      <w:r w:rsidRPr="00A245C8">
        <w:rPr>
          <w:sz w:val="28"/>
          <w:szCs w:val="28"/>
        </w:rPr>
        <w:t xml:space="preserve">Фасады выполнят из навесных трехслойных стеновых панелей, облицованных </w:t>
      </w:r>
      <w:proofErr w:type="spellStart"/>
      <w:r w:rsidRPr="00A245C8">
        <w:rPr>
          <w:sz w:val="28"/>
          <w:szCs w:val="28"/>
        </w:rPr>
        <w:t>фиброцементными</w:t>
      </w:r>
      <w:proofErr w:type="spellEnd"/>
      <w:r w:rsidRPr="00A245C8">
        <w:rPr>
          <w:sz w:val="28"/>
          <w:szCs w:val="28"/>
        </w:rPr>
        <w:t xml:space="preserve"> плитами. На них установят декоративные корзины для кондиционеров. Входные группы оформят витражным остеклением</w:t>
      </w:r>
      <w:r>
        <w:rPr>
          <w:sz w:val="28"/>
          <w:szCs w:val="28"/>
        </w:rPr>
        <w:t xml:space="preserve">. </w:t>
      </w:r>
      <w:r w:rsidR="00C97E3B" w:rsidRPr="00BE7BCC">
        <w:rPr>
          <w:sz w:val="28"/>
          <w:szCs w:val="28"/>
        </w:rPr>
        <w:t xml:space="preserve">В вестибюле жилой части </w:t>
      </w:r>
      <w:r w:rsidR="00C97E3B">
        <w:rPr>
          <w:sz w:val="28"/>
          <w:szCs w:val="28"/>
        </w:rPr>
        <w:t xml:space="preserve">каждой секции </w:t>
      </w:r>
      <w:r w:rsidR="00C97E3B" w:rsidRPr="00BE7BCC">
        <w:rPr>
          <w:sz w:val="28"/>
          <w:szCs w:val="28"/>
        </w:rPr>
        <w:t>разместят ко</w:t>
      </w:r>
      <w:r w:rsidR="00B45B85">
        <w:rPr>
          <w:sz w:val="28"/>
          <w:szCs w:val="28"/>
        </w:rPr>
        <w:t>мнату для хранения колясок и велосипедов</w:t>
      </w:r>
      <w:r w:rsidR="00C97E3B" w:rsidRPr="00BE7BCC">
        <w:rPr>
          <w:sz w:val="28"/>
          <w:szCs w:val="28"/>
        </w:rPr>
        <w:t>, кладов</w:t>
      </w:r>
      <w:r w:rsidR="001B5F39">
        <w:rPr>
          <w:sz w:val="28"/>
          <w:szCs w:val="28"/>
        </w:rPr>
        <w:t>ую</w:t>
      </w:r>
      <w:r w:rsidR="00C97E3B" w:rsidRPr="00BE7BCC">
        <w:rPr>
          <w:sz w:val="28"/>
          <w:szCs w:val="28"/>
        </w:rPr>
        <w:t xml:space="preserve"> для уборочного инвентаря</w:t>
      </w:r>
      <w:r w:rsidR="001B5F39">
        <w:rPr>
          <w:sz w:val="28"/>
          <w:szCs w:val="28"/>
        </w:rPr>
        <w:t xml:space="preserve"> и</w:t>
      </w:r>
      <w:r w:rsidR="00C97E3B" w:rsidRPr="00BE7BCC">
        <w:rPr>
          <w:sz w:val="28"/>
          <w:szCs w:val="28"/>
        </w:rPr>
        <w:t xml:space="preserve"> зон</w:t>
      </w:r>
      <w:r w:rsidR="001B5F39">
        <w:rPr>
          <w:sz w:val="28"/>
          <w:szCs w:val="28"/>
        </w:rPr>
        <w:t>у</w:t>
      </w:r>
      <w:r w:rsidR="00C97E3B" w:rsidRPr="00BE7BCC">
        <w:rPr>
          <w:sz w:val="28"/>
          <w:szCs w:val="28"/>
        </w:rPr>
        <w:t xml:space="preserve"> почтовых ящиков. </w:t>
      </w:r>
      <w:r w:rsidR="00C16A6B">
        <w:rPr>
          <w:sz w:val="28"/>
          <w:szCs w:val="28"/>
        </w:rPr>
        <w:t>В</w:t>
      </w:r>
      <w:r w:rsidR="00C16A6B" w:rsidRPr="00C16A6B">
        <w:rPr>
          <w:sz w:val="28"/>
          <w:szCs w:val="28"/>
        </w:rPr>
        <w:t xml:space="preserve"> здании установ</w:t>
      </w:r>
      <w:r w:rsidR="00C16A6B">
        <w:rPr>
          <w:sz w:val="28"/>
          <w:szCs w:val="28"/>
        </w:rPr>
        <w:t>ят</w:t>
      </w:r>
      <w:r w:rsidR="00C16A6B" w:rsidRPr="00C16A6B">
        <w:rPr>
          <w:sz w:val="28"/>
          <w:szCs w:val="28"/>
        </w:rPr>
        <w:t xml:space="preserve"> три современных скоростных лифта</w:t>
      </w:r>
      <w:r w:rsidR="00C16A6B">
        <w:rPr>
          <w:sz w:val="28"/>
          <w:szCs w:val="28"/>
        </w:rPr>
        <w:t xml:space="preserve">: </w:t>
      </w:r>
      <w:r w:rsidR="00C95066">
        <w:rPr>
          <w:sz w:val="28"/>
          <w:szCs w:val="28"/>
        </w:rPr>
        <w:t>два грузоподъемностью 1000 килограммов и один – 400 килограммов</w:t>
      </w:r>
      <w:r w:rsidR="00C97E3B" w:rsidRPr="00BE7BCC">
        <w:rPr>
          <w:sz w:val="28"/>
          <w:szCs w:val="28"/>
        </w:rPr>
        <w:t>, их оборудуют визуальными и тактильными средствами информации.</w:t>
      </w:r>
      <w:r w:rsidR="008A7584">
        <w:rPr>
          <w:sz w:val="28"/>
          <w:szCs w:val="28"/>
        </w:rPr>
        <w:t xml:space="preserve"> </w:t>
      </w:r>
    </w:p>
    <w:p w14:paraId="50A4926A" w14:textId="72CF308F" w:rsidR="00B77EDD" w:rsidRPr="00C22039" w:rsidRDefault="00B40F63" w:rsidP="00D0559D">
      <w:pPr>
        <w:spacing w:before="120" w:after="120"/>
        <w:ind w:firstLine="709"/>
        <w:jc w:val="both"/>
        <w:rPr>
          <w:sz w:val="28"/>
          <w:szCs w:val="28"/>
        </w:rPr>
      </w:pPr>
      <w:r w:rsidRPr="00C22039">
        <w:rPr>
          <w:sz w:val="28"/>
          <w:szCs w:val="28"/>
        </w:rPr>
        <w:t>Новостройк</w:t>
      </w:r>
      <w:r w:rsidR="00B43B9E">
        <w:rPr>
          <w:sz w:val="28"/>
          <w:szCs w:val="28"/>
        </w:rPr>
        <w:t>у</w:t>
      </w:r>
      <w:r w:rsidRPr="00C22039">
        <w:rPr>
          <w:sz w:val="28"/>
          <w:szCs w:val="28"/>
        </w:rPr>
        <w:t xml:space="preserve"> оснастят </w:t>
      </w:r>
      <w:r w:rsidR="00A245C8" w:rsidRPr="00A245C8">
        <w:rPr>
          <w:sz w:val="28"/>
          <w:szCs w:val="28"/>
        </w:rPr>
        <w:t>системой охранного видеонаблюдения на базе программно-технического комплекса, которая обеспечит круглосуточный контроль и видеозапись зон въезда на придомовую территорию и лифтовых кабин</w:t>
      </w:r>
      <w:r w:rsidR="00A245C8">
        <w:rPr>
          <w:sz w:val="28"/>
          <w:szCs w:val="28"/>
        </w:rPr>
        <w:t>,</w:t>
      </w:r>
      <w:r w:rsidR="00C95066">
        <w:rPr>
          <w:sz w:val="28"/>
          <w:szCs w:val="28"/>
        </w:rPr>
        <w:t xml:space="preserve"> </w:t>
      </w:r>
      <w:r w:rsidR="00A245C8">
        <w:rPr>
          <w:sz w:val="28"/>
          <w:szCs w:val="28"/>
        </w:rPr>
        <w:t xml:space="preserve">а также системой </w:t>
      </w:r>
      <w:r w:rsidRPr="00C22039">
        <w:rPr>
          <w:sz w:val="28"/>
          <w:szCs w:val="28"/>
        </w:rPr>
        <w:t>оповещения и управления эвакуацией при пожаре</w:t>
      </w:r>
      <w:r w:rsidR="00A245C8">
        <w:rPr>
          <w:sz w:val="28"/>
          <w:szCs w:val="28"/>
        </w:rPr>
        <w:t xml:space="preserve"> и</w:t>
      </w:r>
      <w:r w:rsidRPr="00C22039">
        <w:rPr>
          <w:sz w:val="28"/>
          <w:szCs w:val="28"/>
        </w:rPr>
        <w:t xml:space="preserve"> пожарной сигнализацией</w:t>
      </w:r>
      <w:r w:rsidR="00A245C8">
        <w:rPr>
          <w:sz w:val="28"/>
          <w:szCs w:val="28"/>
        </w:rPr>
        <w:t>.</w:t>
      </w:r>
      <w:r w:rsidR="008A7584">
        <w:rPr>
          <w:sz w:val="28"/>
          <w:szCs w:val="28"/>
        </w:rPr>
        <w:t xml:space="preserve"> </w:t>
      </w:r>
    </w:p>
    <w:p w14:paraId="5491CE83" w14:textId="172E26AD" w:rsidR="00B77EDD" w:rsidRPr="00C22039" w:rsidRDefault="00B40F63" w:rsidP="00B40A59">
      <w:pPr>
        <w:spacing w:before="120"/>
        <w:ind w:firstLine="709"/>
        <w:jc w:val="both"/>
        <w:rPr>
          <w:sz w:val="28"/>
          <w:szCs w:val="28"/>
        </w:rPr>
      </w:pPr>
      <w:r w:rsidRPr="00C22039">
        <w:rPr>
          <w:sz w:val="28"/>
          <w:szCs w:val="28"/>
        </w:rPr>
        <w:lastRenderedPageBreak/>
        <w:t>Вход в здани</w:t>
      </w:r>
      <w:r w:rsidR="00F41F09">
        <w:rPr>
          <w:sz w:val="28"/>
          <w:szCs w:val="28"/>
        </w:rPr>
        <w:t>е</w:t>
      </w:r>
      <w:r w:rsidRPr="00C22039">
        <w:rPr>
          <w:sz w:val="28"/>
          <w:szCs w:val="28"/>
        </w:rPr>
        <w:t>, пол</w:t>
      </w:r>
      <w:r w:rsidR="00151DA0" w:rsidRPr="00C22039">
        <w:rPr>
          <w:sz w:val="28"/>
          <w:szCs w:val="28"/>
        </w:rPr>
        <w:t>ы</w:t>
      </w:r>
      <w:r w:rsidRPr="00C22039">
        <w:rPr>
          <w:sz w:val="28"/>
          <w:szCs w:val="28"/>
        </w:rPr>
        <w:t xml:space="preserve"> вестибюлей и лифтовых холлов на перв</w:t>
      </w:r>
      <w:r w:rsidR="00C95066">
        <w:rPr>
          <w:sz w:val="28"/>
          <w:szCs w:val="28"/>
        </w:rPr>
        <w:t>ых</w:t>
      </w:r>
      <w:r w:rsidRPr="00C22039">
        <w:rPr>
          <w:sz w:val="28"/>
          <w:szCs w:val="28"/>
        </w:rPr>
        <w:t xml:space="preserve"> этаж</w:t>
      </w:r>
      <w:r w:rsidR="00C95066">
        <w:rPr>
          <w:sz w:val="28"/>
          <w:szCs w:val="28"/>
        </w:rPr>
        <w:t>ах</w:t>
      </w:r>
      <w:r w:rsidR="00151DA0" w:rsidRPr="00C22039">
        <w:rPr>
          <w:sz w:val="28"/>
          <w:szCs w:val="28"/>
        </w:rPr>
        <w:t xml:space="preserve"> </w:t>
      </w:r>
      <w:r w:rsidR="00762509" w:rsidRPr="00C22039">
        <w:rPr>
          <w:sz w:val="28"/>
          <w:szCs w:val="28"/>
        </w:rPr>
        <w:t>выполнят</w:t>
      </w:r>
      <w:r w:rsidRPr="00C22039">
        <w:rPr>
          <w:sz w:val="28"/>
          <w:szCs w:val="28"/>
        </w:rPr>
        <w:t xml:space="preserve"> в один уровень с поверхностью земли. Благодаря этому </w:t>
      </w:r>
      <w:r w:rsidR="00224850">
        <w:rPr>
          <w:sz w:val="28"/>
          <w:szCs w:val="28"/>
        </w:rPr>
        <w:t>родители</w:t>
      </w:r>
      <w:r w:rsidR="00224850" w:rsidRPr="00C22039">
        <w:rPr>
          <w:sz w:val="28"/>
          <w:szCs w:val="28"/>
        </w:rPr>
        <w:t xml:space="preserve"> </w:t>
      </w:r>
      <w:r w:rsidRPr="00C22039">
        <w:rPr>
          <w:sz w:val="28"/>
          <w:szCs w:val="28"/>
        </w:rPr>
        <w:t xml:space="preserve">с колясками и маломобильные </w:t>
      </w:r>
      <w:r w:rsidR="00F95F28">
        <w:rPr>
          <w:sz w:val="28"/>
          <w:szCs w:val="28"/>
        </w:rPr>
        <w:t xml:space="preserve">жильцы </w:t>
      </w:r>
      <w:r w:rsidRPr="00C22039">
        <w:rPr>
          <w:sz w:val="28"/>
          <w:szCs w:val="28"/>
        </w:rPr>
        <w:t>смогут попасть в подъезд</w:t>
      </w:r>
      <w:r w:rsidR="00762509" w:rsidRPr="00C22039">
        <w:rPr>
          <w:sz w:val="28"/>
          <w:szCs w:val="28"/>
        </w:rPr>
        <w:t xml:space="preserve"> без посторонней помощи</w:t>
      </w:r>
      <w:r w:rsidRPr="00C22039">
        <w:rPr>
          <w:sz w:val="28"/>
          <w:szCs w:val="28"/>
        </w:rPr>
        <w:t xml:space="preserve">. </w:t>
      </w:r>
      <w:r w:rsidR="00762509" w:rsidRPr="00C22039">
        <w:rPr>
          <w:sz w:val="28"/>
          <w:szCs w:val="28"/>
        </w:rPr>
        <w:t>Препятствовать скольжению в любое время года будет п</w:t>
      </w:r>
      <w:r w:rsidRPr="00C22039">
        <w:rPr>
          <w:sz w:val="28"/>
          <w:szCs w:val="28"/>
        </w:rPr>
        <w:t>литка с шероховатой поверхностью у входной группы дома</w:t>
      </w:r>
      <w:r w:rsidR="00003484">
        <w:rPr>
          <w:sz w:val="28"/>
          <w:szCs w:val="28"/>
        </w:rPr>
        <w:t>.</w:t>
      </w:r>
      <w:r w:rsidRPr="00C22039">
        <w:rPr>
          <w:sz w:val="28"/>
          <w:szCs w:val="28"/>
        </w:rPr>
        <w:t xml:space="preserve"> </w:t>
      </w:r>
    </w:p>
    <w:p w14:paraId="26EEDA64" w14:textId="1186D0E4" w:rsidR="00B45B85" w:rsidRDefault="00C95066" w:rsidP="00D0559D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Придомовую территорию благоустроят и озеленят:</w:t>
      </w:r>
      <w:r w:rsidR="00B45B85" w:rsidRPr="00445947">
        <w:rPr>
          <w:sz w:val="28"/>
          <w:szCs w:val="28"/>
        </w:rPr>
        <w:t xml:space="preserve"> </w:t>
      </w:r>
      <w:r w:rsidR="001C0C29">
        <w:rPr>
          <w:sz w:val="28"/>
          <w:szCs w:val="28"/>
        </w:rPr>
        <w:t xml:space="preserve">оборудуют </w:t>
      </w:r>
      <w:r w:rsidR="00B45B85" w:rsidRPr="00445947">
        <w:rPr>
          <w:sz w:val="28"/>
          <w:szCs w:val="28"/>
        </w:rPr>
        <w:t>детск</w:t>
      </w:r>
      <w:r w:rsidR="003213D7">
        <w:rPr>
          <w:sz w:val="28"/>
          <w:szCs w:val="28"/>
        </w:rPr>
        <w:t>ую</w:t>
      </w:r>
      <w:r w:rsidR="00B45B85" w:rsidRPr="00445947">
        <w:rPr>
          <w:sz w:val="28"/>
          <w:szCs w:val="28"/>
        </w:rPr>
        <w:t xml:space="preserve"> площадк</w:t>
      </w:r>
      <w:r w:rsidR="003213D7">
        <w:rPr>
          <w:sz w:val="28"/>
          <w:szCs w:val="28"/>
        </w:rPr>
        <w:t>у с безопасным резиновым покрытием</w:t>
      </w:r>
      <w:r w:rsidR="00B45B85" w:rsidRPr="00445947">
        <w:rPr>
          <w:sz w:val="28"/>
          <w:szCs w:val="28"/>
        </w:rPr>
        <w:t>,</w:t>
      </w:r>
      <w:r w:rsidR="00B45B85">
        <w:rPr>
          <w:sz w:val="28"/>
          <w:szCs w:val="28"/>
        </w:rPr>
        <w:t xml:space="preserve"> </w:t>
      </w:r>
      <w:r w:rsidR="00B45B85" w:rsidRPr="00445947">
        <w:rPr>
          <w:sz w:val="28"/>
          <w:szCs w:val="28"/>
        </w:rPr>
        <w:t>зон</w:t>
      </w:r>
      <w:r w:rsidR="00B45B85">
        <w:rPr>
          <w:sz w:val="28"/>
          <w:szCs w:val="28"/>
        </w:rPr>
        <w:t>ы</w:t>
      </w:r>
      <w:r w:rsidR="00B45B85" w:rsidRPr="00445947">
        <w:rPr>
          <w:sz w:val="28"/>
          <w:szCs w:val="28"/>
        </w:rPr>
        <w:t xml:space="preserve"> для занятий спортом и тихого отдыха</w:t>
      </w:r>
      <w:r w:rsidR="000D49F4">
        <w:rPr>
          <w:sz w:val="28"/>
          <w:szCs w:val="28"/>
        </w:rPr>
        <w:t xml:space="preserve"> с лавочками, </w:t>
      </w:r>
      <w:r w:rsidR="000D49F4" w:rsidRPr="000D49F4">
        <w:rPr>
          <w:sz w:val="28"/>
          <w:szCs w:val="28"/>
        </w:rPr>
        <w:t>высадят деревья и декоративные кустарники, многолетние цветы</w:t>
      </w:r>
      <w:r w:rsidR="000D49F4">
        <w:rPr>
          <w:sz w:val="28"/>
          <w:szCs w:val="28"/>
        </w:rPr>
        <w:t>,</w:t>
      </w:r>
      <w:r w:rsidR="000D49F4" w:rsidRPr="000D49F4">
        <w:rPr>
          <w:sz w:val="28"/>
          <w:szCs w:val="28"/>
        </w:rPr>
        <w:t xml:space="preserve"> уложат удобную сеть пешеходных дорожек</w:t>
      </w:r>
      <w:r w:rsidR="000D49F4">
        <w:rPr>
          <w:sz w:val="28"/>
          <w:szCs w:val="28"/>
        </w:rPr>
        <w:t>.</w:t>
      </w:r>
      <w:r w:rsidR="008A7584">
        <w:rPr>
          <w:sz w:val="28"/>
          <w:szCs w:val="28"/>
        </w:rPr>
        <w:t xml:space="preserve"> </w:t>
      </w:r>
    </w:p>
    <w:p w14:paraId="469E491E" w14:textId="7C0886E1" w:rsidR="00434D75" w:rsidRDefault="00D56828" w:rsidP="00B95D32">
      <w:pPr>
        <w:spacing w:after="120" w:line="252" w:lineRule="auto"/>
        <w:ind w:firstLine="709"/>
        <w:jc w:val="both"/>
        <w:rPr>
          <w:sz w:val="28"/>
        </w:rPr>
      </w:pPr>
      <w:r w:rsidDel="00D56828">
        <w:rPr>
          <w:sz w:val="28"/>
          <w:szCs w:val="28"/>
        </w:rPr>
        <w:t xml:space="preserve"> </w:t>
      </w:r>
      <w:r w:rsidR="00434D75" w:rsidRPr="00180C6F">
        <w:rPr>
          <w:sz w:val="28"/>
        </w:rPr>
        <w:t>«</w:t>
      </w:r>
      <w:r>
        <w:rPr>
          <w:sz w:val="28"/>
        </w:rPr>
        <w:t>Комитет будет проводить к</w:t>
      </w:r>
      <w:r w:rsidR="00A735B2" w:rsidRPr="00A735B2">
        <w:rPr>
          <w:sz w:val="28"/>
        </w:rPr>
        <w:t>онтрольно-н</w:t>
      </w:r>
      <w:r w:rsidR="00A735B2">
        <w:rPr>
          <w:sz w:val="28"/>
        </w:rPr>
        <w:t>адзорные мероприятия на каждом этапе возведения дома</w:t>
      </w:r>
      <w:r>
        <w:rPr>
          <w:sz w:val="28"/>
        </w:rPr>
        <w:t xml:space="preserve"> на улице Корнейчука</w:t>
      </w:r>
      <w:r w:rsidR="00A735B2">
        <w:rPr>
          <w:sz w:val="28"/>
        </w:rPr>
        <w:t xml:space="preserve">. </w:t>
      </w:r>
      <w:r w:rsidR="00B95D32">
        <w:rPr>
          <w:sz w:val="28"/>
        </w:rPr>
        <w:t>Мы уже получили от</w:t>
      </w:r>
      <w:r w:rsidR="0078354C">
        <w:rPr>
          <w:sz w:val="28"/>
        </w:rPr>
        <w:t xml:space="preserve"> застройщика извещени</w:t>
      </w:r>
      <w:r w:rsidR="00B95D32">
        <w:rPr>
          <w:sz w:val="28"/>
        </w:rPr>
        <w:t>е</w:t>
      </w:r>
      <w:r w:rsidR="00434D75" w:rsidRPr="00BF09B5">
        <w:rPr>
          <w:sz w:val="28"/>
        </w:rPr>
        <w:t xml:space="preserve"> о начале </w:t>
      </w:r>
      <w:r w:rsidR="00434D75">
        <w:rPr>
          <w:sz w:val="28"/>
        </w:rPr>
        <w:t xml:space="preserve">строительно-монтажных </w:t>
      </w:r>
      <w:r w:rsidR="00434D75" w:rsidRPr="00BF09B5">
        <w:rPr>
          <w:sz w:val="28"/>
        </w:rPr>
        <w:t>работ</w:t>
      </w:r>
      <w:r w:rsidR="00434D75">
        <w:rPr>
          <w:sz w:val="28"/>
        </w:rPr>
        <w:t xml:space="preserve"> на площадке</w:t>
      </w:r>
      <w:r w:rsidR="00A735B2">
        <w:rPr>
          <w:sz w:val="28"/>
        </w:rPr>
        <w:t xml:space="preserve">, </w:t>
      </w:r>
      <w:r w:rsidR="00B95D32">
        <w:rPr>
          <w:sz w:val="28"/>
        </w:rPr>
        <w:t xml:space="preserve">и </w:t>
      </w:r>
      <w:r w:rsidR="00A735B2">
        <w:rPr>
          <w:sz w:val="28"/>
        </w:rPr>
        <w:t xml:space="preserve">инспекторы </w:t>
      </w:r>
      <w:r w:rsidR="005C0D49" w:rsidRPr="005C0D49">
        <w:rPr>
          <w:sz w:val="28"/>
        </w:rPr>
        <w:t xml:space="preserve">составили </w:t>
      </w:r>
      <w:r w:rsidR="005C0D49">
        <w:rPr>
          <w:sz w:val="28"/>
        </w:rPr>
        <w:t xml:space="preserve">индивидуальную программу </w:t>
      </w:r>
      <w:r w:rsidR="00A735B2">
        <w:rPr>
          <w:sz w:val="28"/>
        </w:rPr>
        <w:t>проверок</w:t>
      </w:r>
      <w:r>
        <w:rPr>
          <w:sz w:val="28"/>
        </w:rPr>
        <w:t>. К</w:t>
      </w:r>
      <w:r w:rsidRPr="00EE0F65">
        <w:rPr>
          <w:sz w:val="28"/>
        </w:rPr>
        <w:t xml:space="preserve"> </w:t>
      </w:r>
      <w:r>
        <w:rPr>
          <w:sz w:val="28"/>
        </w:rPr>
        <w:t xml:space="preserve">ним </w:t>
      </w:r>
      <w:r w:rsidRPr="00EE0F65">
        <w:rPr>
          <w:sz w:val="28"/>
        </w:rPr>
        <w:t>привлекут специалистов подведомственного Центра экспертиз</w:t>
      </w:r>
      <w:r>
        <w:rPr>
          <w:sz w:val="28"/>
        </w:rPr>
        <w:t xml:space="preserve"> для</w:t>
      </w:r>
      <w:r w:rsidRPr="00EE0F65">
        <w:rPr>
          <w:sz w:val="28"/>
        </w:rPr>
        <w:t xml:space="preserve"> </w:t>
      </w:r>
      <w:r>
        <w:rPr>
          <w:sz w:val="28"/>
        </w:rPr>
        <w:t xml:space="preserve">выполнения </w:t>
      </w:r>
      <w:r w:rsidRPr="00C035CC">
        <w:rPr>
          <w:sz w:val="28"/>
        </w:rPr>
        <w:t>инструментальных исследований</w:t>
      </w:r>
      <w:r>
        <w:rPr>
          <w:sz w:val="28"/>
        </w:rPr>
        <w:t xml:space="preserve"> </w:t>
      </w:r>
      <w:r w:rsidR="00B95D32">
        <w:rPr>
          <w:sz w:val="28"/>
        </w:rPr>
        <w:t xml:space="preserve">качества </w:t>
      </w:r>
      <w:r>
        <w:rPr>
          <w:sz w:val="28"/>
        </w:rPr>
        <w:t xml:space="preserve">работ и применяемых </w:t>
      </w:r>
      <w:r w:rsidRPr="00C035CC">
        <w:rPr>
          <w:sz w:val="28"/>
        </w:rPr>
        <w:t>материалов</w:t>
      </w:r>
      <w:r>
        <w:rPr>
          <w:sz w:val="28"/>
        </w:rPr>
        <w:t xml:space="preserve"> </w:t>
      </w:r>
      <w:r w:rsidRPr="0086085A">
        <w:rPr>
          <w:sz w:val="28"/>
        </w:rPr>
        <w:t xml:space="preserve">на </w:t>
      </w:r>
      <w:r w:rsidR="006815A9">
        <w:rPr>
          <w:sz w:val="28"/>
        </w:rPr>
        <w:t xml:space="preserve">их </w:t>
      </w:r>
      <w:r w:rsidRPr="0086085A">
        <w:rPr>
          <w:sz w:val="28"/>
        </w:rPr>
        <w:t>соответствие проектной документации</w:t>
      </w:r>
      <w:r w:rsidR="00434D75" w:rsidRPr="00180C6F">
        <w:rPr>
          <w:sz w:val="28"/>
        </w:rPr>
        <w:t xml:space="preserve">», ‒ уточнил </w:t>
      </w:r>
      <w:r w:rsidR="00434D75">
        <w:rPr>
          <w:sz w:val="28"/>
        </w:rPr>
        <w:t xml:space="preserve">председатель </w:t>
      </w:r>
      <w:proofErr w:type="spellStart"/>
      <w:r w:rsidR="00434D75">
        <w:rPr>
          <w:sz w:val="28"/>
        </w:rPr>
        <w:t>Мосгосстройнадзора</w:t>
      </w:r>
      <w:proofErr w:type="spellEnd"/>
      <w:r w:rsidR="00434D75">
        <w:rPr>
          <w:sz w:val="28"/>
        </w:rPr>
        <w:t xml:space="preserve"> </w:t>
      </w:r>
      <w:r w:rsidR="00434D75" w:rsidRPr="00BE3263">
        <w:rPr>
          <w:b/>
          <w:bCs/>
          <w:sz w:val="28"/>
        </w:rPr>
        <w:t>Антон Слободчиков</w:t>
      </w:r>
      <w:r w:rsidR="00434D75" w:rsidRPr="00180C6F">
        <w:rPr>
          <w:sz w:val="28"/>
        </w:rPr>
        <w:t>.</w:t>
      </w:r>
      <w:r w:rsidR="008A7584">
        <w:rPr>
          <w:sz w:val="28"/>
        </w:rPr>
        <w:t xml:space="preserve"> </w:t>
      </w:r>
    </w:p>
    <w:p w14:paraId="091B13D7" w14:textId="6E2B4D96" w:rsidR="00B77EDD" w:rsidRPr="00C22039" w:rsidRDefault="00B40F63" w:rsidP="00D0559D">
      <w:pPr>
        <w:tabs>
          <w:tab w:val="left" w:pos="8647"/>
        </w:tabs>
        <w:spacing w:before="120" w:after="120"/>
        <w:ind w:firstLine="709"/>
        <w:jc w:val="both"/>
        <w:rPr>
          <w:sz w:val="28"/>
          <w:szCs w:val="28"/>
        </w:rPr>
      </w:pPr>
      <w:r w:rsidRPr="00C22039">
        <w:rPr>
          <w:sz w:val="28"/>
          <w:szCs w:val="28"/>
        </w:rPr>
        <w:t xml:space="preserve">Вся информация о программе реновации представлена на портале </w:t>
      </w:r>
      <w:hyperlink r:id="rId6">
        <w:r w:rsidRPr="00C22039">
          <w:rPr>
            <w:color w:val="0000FF"/>
            <w:sz w:val="28"/>
            <w:szCs w:val="28"/>
            <w:u w:val="single"/>
          </w:rPr>
          <w:t>mos.ru</w:t>
        </w:r>
      </w:hyperlink>
      <w:r w:rsidRPr="00C22039">
        <w:rPr>
          <w:sz w:val="28"/>
          <w:szCs w:val="28"/>
        </w:rPr>
        <w:t xml:space="preserve">. Подробнее о </w:t>
      </w:r>
      <w:r w:rsidR="0090381A" w:rsidRPr="00C22039">
        <w:rPr>
          <w:color w:val="0000FF"/>
          <w:sz w:val="28"/>
          <w:szCs w:val="28"/>
          <w:u w:val="single"/>
        </w:rPr>
        <w:t>квартирах и домах</w:t>
      </w:r>
      <w:r w:rsidRPr="00C22039">
        <w:rPr>
          <w:sz w:val="28"/>
          <w:szCs w:val="28"/>
        </w:rPr>
        <w:t xml:space="preserve"> по программе </w:t>
      </w:r>
      <w:r w:rsidR="0090381A" w:rsidRPr="00C22039">
        <w:rPr>
          <w:sz w:val="28"/>
          <w:szCs w:val="28"/>
        </w:rPr>
        <w:t xml:space="preserve">можно узнать по </w:t>
      </w:r>
      <w:hyperlink r:id="rId7" w:history="1">
        <w:r w:rsidR="0090381A" w:rsidRPr="00C22039">
          <w:rPr>
            <w:rStyle w:val="a5"/>
            <w:sz w:val="28"/>
            <w:szCs w:val="28"/>
          </w:rPr>
          <w:t>ссылке</w:t>
        </w:r>
      </w:hyperlink>
      <w:r w:rsidRPr="00C22039">
        <w:rPr>
          <w:sz w:val="28"/>
          <w:szCs w:val="28"/>
        </w:rPr>
        <w:t>.</w:t>
      </w:r>
      <w:r w:rsidR="008A7584">
        <w:rPr>
          <w:sz w:val="28"/>
          <w:szCs w:val="28"/>
        </w:rPr>
        <w:t xml:space="preserve"> </w:t>
      </w:r>
    </w:p>
    <w:p w14:paraId="109D5B82" w14:textId="0E4C6A68" w:rsidR="0090381A" w:rsidRPr="00C22039" w:rsidRDefault="00003484" w:rsidP="00D0559D">
      <w:pPr>
        <w:tabs>
          <w:tab w:val="left" w:pos="8647"/>
        </w:tabs>
        <w:spacing w:before="120" w:after="120"/>
        <w:ind w:firstLine="709"/>
        <w:jc w:val="both"/>
        <w:rPr>
          <w:sz w:val="28"/>
          <w:szCs w:val="28"/>
        </w:rPr>
      </w:pPr>
      <w:r w:rsidRPr="00936F67">
        <w:rPr>
          <w:sz w:val="28"/>
          <w:szCs w:val="28"/>
        </w:rPr>
        <w:t>Программу реновации</w:t>
      </w:r>
      <w:r w:rsidR="0090381A" w:rsidRPr="00936F67">
        <w:rPr>
          <w:color w:val="1A6AF4"/>
          <w:sz w:val="32"/>
          <w:szCs w:val="32"/>
        </w:rPr>
        <w:t xml:space="preserve"> </w:t>
      </w:r>
      <w:r w:rsidR="0090381A" w:rsidRPr="00C22039">
        <w:rPr>
          <w:sz w:val="28"/>
          <w:szCs w:val="28"/>
        </w:rPr>
        <w:t xml:space="preserve">утвердили в августе 2017 года. Она касается около миллиона москвичей и предусматривает расселение 5176 домов. Только за 2023 год в столице передано под заселение 59 новостроек и обеспечено переселение свыше 47 тысяч человек. Ранее мэр Москвы Сергей Собянин </w:t>
      </w:r>
      <w:hyperlink r:id="rId8" w:history="1">
        <w:r w:rsidRPr="00003484">
          <w:rPr>
            <w:rStyle w:val="a5"/>
            <w:sz w:val="28"/>
            <w:szCs w:val="28"/>
          </w:rPr>
          <w:t>поручил</w:t>
        </w:r>
      </w:hyperlink>
      <w:r w:rsidR="0090381A" w:rsidRPr="00C22039">
        <w:rPr>
          <w:color w:val="1A6AF4"/>
          <w:sz w:val="28"/>
          <w:szCs w:val="28"/>
        </w:rPr>
        <w:t xml:space="preserve"> </w:t>
      </w:r>
      <w:r w:rsidR="0090381A" w:rsidRPr="00C22039">
        <w:rPr>
          <w:sz w:val="28"/>
          <w:szCs w:val="28"/>
        </w:rPr>
        <w:t>увеличить темпы реализации программы реновации в два раза.</w:t>
      </w:r>
      <w:r w:rsidR="008A7584">
        <w:rPr>
          <w:sz w:val="28"/>
          <w:szCs w:val="28"/>
        </w:rPr>
        <w:t xml:space="preserve"> </w:t>
      </w:r>
    </w:p>
    <w:p w14:paraId="7ED1F855" w14:textId="63A1FD6B" w:rsidR="0090381A" w:rsidRDefault="0090381A" w:rsidP="00233650">
      <w:pPr>
        <w:tabs>
          <w:tab w:val="left" w:pos="8647"/>
        </w:tabs>
        <w:spacing w:before="120" w:after="120"/>
        <w:ind w:firstLine="709"/>
        <w:jc w:val="both"/>
        <w:rPr>
          <w:sz w:val="28"/>
          <w:szCs w:val="28"/>
        </w:rPr>
      </w:pPr>
      <w:r w:rsidRPr="00C22039">
        <w:rPr>
          <w:sz w:val="28"/>
          <w:szCs w:val="28"/>
        </w:rPr>
        <w:t xml:space="preserve">Москва – один из лидеров среди регионов по темпам и объемам строительства. За последние годы в рамках регионального проекта «Жилье» национального проекта </w:t>
      </w:r>
      <w:hyperlink r:id="rId9" w:history="1">
        <w:r w:rsidRPr="00C22039">
          <w:rPr>
            <w:rStyle w:val="a5"/>
            <w:sz w:val="28"/>
            <w:szCs w:val="28"/>
          </w:rPr>
          <w:t>«Жилье и городская среда»</w:t>
        </w:r>
      </w:hyperlink>
      <w:r w:rsidRPr="00C22039">
        <w:rPr>
          <w:color w:val="1A6AF4"/>
          <w:sz w:val="28"/>
          <w:szCs w:val="28"/>
        </w:rPr>
        <w:t xml:space="preserve"> </w:t>
      </w:r>
      <w:r w:rsidRPr="00C22039">
        <w:rPr>
          <w:sz w:val="28"/>
          <w:szCs w:val="28"/>
        </w:rPr>
        <w:t>объем строительства и ввода в эксплуатацию жилых объектов в столице вырос в два раза</w:t>
      </w:r>
      <w:r w:rsidR="008A7584">
        <w:rPr>
          <w:sz w:val="28"/>
          <w:szCs w:val="28"/>
        </w:rPr>
        <w:t>:</w:t>
      </w:r>
      <w:r w:rsidRPr="00C22039">
        <w:rPr>
          <w:sz w:val="28"/>
          <w:szCs w:val="28"/>
        </w:rPr>
        <w:t xml:space="preserve">  с трех миллионов до пяти – семи миллионов квадратных метров в год.</w:t>
      </w:r>
      <w:r w:rsidR="000A6C08">
        <w:rPr>
          <w:sz w:val="28"/>
          <w:szCs w:val="28"/>
        </w:rPr>
        <w:t xml:space="preserve"> </w:t>
      </w:r>
    </w:p>
    <w:p w14:paraId="6C4A60B5" w14:textId="7C6CE847" w:rsidR="00EB0527" w:rsidRDefault="00EB0527" w:rsidP="00D0559D">
      <w:pPr>
        <w:tabs>
          <w:tab w:val="left" w:pos="8647"/>
        </w:tabs>
        <w:spacing w:before="120" w:after="240"/>
        <w:jc w:val="both"/>
        <w:rPr>
          <w:sz w:val="28"/>
          <w:szCs w:val="28"/>
        </w:rPr>
      </w:pPr>
    </w:p>
    <w:p w14:paraId="3B4AED26" w14:textId="77777777" w:rsidR="00EB0527" w:rsidRPr="00C22039" w:rsidRDefault="00EB0527" w:rsidP="00C97E3B">
      <w:pPr>
        <w:tabs>
          <w:tab w:val="left" w:pos="8647"/>
        </w:tabs>
        <w:spacing w:before="120" w:after="240"/>
        <w:ind w:firstLine="709"/>
        <w:jc w:val="both"/>
        <w:rPr>
          <w:sz w:val="28"/>
          <w:szCs w:val="28"/>
        </w:rPr>
      </w:pPr>
    </w:p>
    <w:sectPr w:rsidR="00EB0527" w:rsidRPr="00C22039">
      <w:headerReference w:type="default" r:id="rId10"/>
      <w:footerReference w:type="default" r:id="rId11"/>
      <w:pgSz w:w="11906" w:h="16838"/>
      <w:pgMar w:top="1418" w:right="991" w:bottom="766" w:left="850" w:header="0" w:footer="4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C72C1" w14:textId="77777777" w:rsidR="008D5ED1" w:rsidRDefault="008D5ED1">
      <w:r>
        <w:separator/>
      </w:r>
    </w:p>
  </w:endnote>
  <w:endnote w:type="continuationSeparator" w:id="0">
    <w:p w14:paraId="65774BD0" w14:textId="77777777" w:rsidR="008D5ED1" w:rsidRDefault="008D5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7429F" w14:textId="77777777" w:rsidR="00B77EDD" w:rsidRDefault="00B77ED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99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66544" w14:textId="77777777" w:rsidR="008D5ED1" w:rsidRDefault="008D5ED1">
      <w:r>
        <w:separator/>
      </w:r>
    </w:p>
  </w:footnote>
  <w:footnote w:type="continuationSeparator" w:id="0">
    <w:p w14:paraId="314A061C" w14:textId="77777777" w:rsidR="008D5ED1" w:rsidRDefault="008D5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1F7AF" w14:textId="77777777" w:rsidR="00B77EDD" w:rsidRDefault="00B40F6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-1275" w:hanging="992"/>
      <w:rPr>
        <w:color w:val="000000"/>
      </w:rPr>
    </w:pPr>
    <w:r>
      <w:rPr>
        <w:noProof/>
        <w:color w:val="000000"/>
      </w:rPr>
      <w:drawing>
        <wp:inline distT="0" distB="0" distL="0" distR="0" wp14:anchorId="1AA17880" wp14:editId="3F987FF8">
          <wp:extent cx="7678571" cy="170364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78571" cy="17036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EDD"/>
    <w:rsid w:val="00001FCC"/>
    <w:rsid w:val="00003484"/>
    <w:rsid w:val="00006AE1"/>
    <w:rsid w:val="0002090F"/>
    <w:rsid w:val="00020A10"/>
    <w:rsid w:val="00043383"/>
    <w:rsid w:val="000454BE"/>
    <w:rsid w:val="00084518"/>
    <w:rsid w:val="000A4EA6"/>
    <w:rsid w:val="000A6C08"/>
    <w:rsid w:val="000B186F"/>
    <w:rsid w:val="000D49F4"/>
    <w:rsid w:val="00102170"/>
    <w:rsid w:val="001052F4"/>
    <w:rsid w:val="00150869"/>
    <w:rsid w:val="00151DA0"/>
    <w:rsid w:val="00177917"/>
    <w:rsid w:val="00196B34"/>
    <w:rsid w:val="001B5F39"/>
    <w:rsid w:val="001C0C29"/>
    <w:rsid w:val="001C0DFC"/>
    <w:rsid w:val="001C1A97"/>
    <w:rsid w:val="001C4DF4"/>
    <w:rsid w:val="001D469D"/>
    <w:rsid w:val="001F4478"/>
    <w:rsid w:val="002038E1"/>
    <w:rsid w:val="00224850"/>
    <w:rsid w:val="00233650"/>
    <w:rsid w:val="0023644A"/>
    <w:rsid w:val="00275C20"/>
    <w:rsid w:val="002A19AE"/>
    <w:rsid w:val="002A2C00"/>
    <w:rsid w:val="002E6225"/>
    <w:rsid w:val="003213D7"/>
    <w:rsid w:val="003330D8"/>
    <w:rsid w:val="00344101"/>
    <w:rsid w:val="003640C1"/>
    <w:rsid w:val="00384980"/>
    <w:rsid w:val="0039038F"/>
    <w:rsid w:val="00390897"/>
    <w:rsid w:val="003B1AF9"/>
    <w:rsid w:val="003C30CB"/>
    <w:rsid w:val="003C3F6D"/>
    <w:rsid w:val="003F1494"/>
    <w:rsid w:val="003F616F"/>
    <w:rsid w:val="00413610"/>
    <w:rsid w:val="00415EEB"/>
    <w:rsid w:val="00420274"/>
    <w:rsid w:val="00422FB5"/>
    <w:rsid w:val="00434D75"/>
    <w:rsid w:val="004353C9"/>
    <w:rsid w:val="00460E72"/>
    <w:rsid w:val="0047275F"/>
    <w:rsid w:val="004B3F30"/>
    <w:rsid w:val="004B71B5"/>
    <w:rsid w:val="004E3492"/>
    <w:rsid w:val="0050575D"/>
    <w:rsid w:val="0052343F"/>
    <w:rsid w:val="00552BBB"/>
    <w:rsid w:val="00570AA5"/>
    <w:rsid w:val="00582B35"/>
    <w:rsid w:val="0059532C"/>
    <w:rsid w:val="005A75E4"/>
    <w:rsid w:val="005B376C"/>
    <w:rsid w:val="005B3FC5"/>
    <w:rsid w:val="005B4663"/>
    <w:rsid w:val="005C0D49"/>
    <w:rsid w:val="005D6654"/>
    <w:rsid w:val="005E105F"/>
    <w:rsid w:val="005F355E"/>
    <w:rsid w:val="00654D13"/>
    <w:rsid w:val="00665433"/>
    <w:rsid w:val="00667072"/>
    <w:rsid w:val="00675168"/>
    <w:rsid w:val="006815A9"/>
    <w:rsid w:val="006878E2"/>
    <w:rsid w:val="006A39EA"/>
    <w:rsid w:val="006A6BC7"/>
    <w:rsid w:val="006C3622"/>
    <w:rsid w:val="006D2918"/>
    <w:rsid w:val="006E2BDA"/>
    <w:rsid w:val="00700A1F"/>
    <w:rsid w:val="00706073"/>
    <w:rsid w:val="007124F1"/>
    <w:rsid w:val="00745280"/>
    <w:rsid w:val="00746147"/>
    <w:rsid w:val="00751B20"/>
    <w:rsid w:val="00762509"/>
    <w:rsid w:val="00764759"/>
    <w:rsid w:val="00766CEA"/>
    <w:rsid w:val="0078354C"/>
    <w:rsid w:val="007941AD"/>
    <w:rsid w:val="007A72D5"/>
    <w:rsid w:val="007C215B"/>
    <w:rsid w:val="007C2632"/>
    <w:rsid w:val="007D02DE"/>
    <w:rsid w:val="007E35DA"/>
    <w:rsid w:val="007F2150"/>
    <w:rsid w:val="00800D06"/>
    <w:rsid w:val="00807D69"/>
    <w:rsid w:val="00820B9A"/>
    <w:rsid w:val="008365D6"/>
    <w:rsid w:val="008448B2"/>
    <w:rsid w:val="00856A30"/>
    <w:rsid w:val="0086085A"/>
    <w:rsid w:val="00863373"/>
    <w:rsid w:val="00893476"/>
    <w:rsid w:val="008A7584"/>
    <w:rsid w:val="008C2603"/>
    <w:rsid w:val="008C63CA"/>
    <w:rsid w:val="008D5ED1"/>
    <w:rsid w:val="008E48E7"/>
    <w:rsid w:val="008E5BE4"/>
    <w:rsid w:val="0090381A"/>
    <w:rsid w:val="00904CD6"/>
    <w:rsid w:val="00910B0A"/>
    <w:rsid w:val="00936F67"/>
    <w:rsid w:val="00983A9B"/>
    <w:rsid w:val="00985186"/>
    <w:rsid w:val="009978F0"/>
    <w:rsid w:val="009C341C"/>
    <w:rsid w:val="009E63DA"/>
    <w:rsid w:val="009E7E58"/>
    <w:rsid w:val="00A048C0"/>
    <w:rsid w:val="00A245C8"/>
    <w:rsid w:val="00A32E16"/>
    <w:rsid w:val="00A345B1"/>
    <w:rsid w:val="00A34797"/>
    <w:rsid w:val="00A51CAD"/>
    <w:rsid w:val="00A61627"/>
    <w:rsid w:val="00A735B2"/>
    <w:rsid w:val="00A77D66"/>
    <w:rsid w:val="00A96F94"/>
    <w:rsid w:val="00AA59EC"/>
    <w:rsid w:val="00AB7335"/>
    <w:rsid w:val="00AC693B"/>
    <w:rsid w:val="00AF506B"/>
    <w:rsid w:val="00B1723D"/>
    <w:rsid w:val="00B17B29"/>
    <w:rsid w:val="00B332FD"/>
    <w:rsid w:val="00B40A59"/>
    <w:rsid w:val="00B40F63"/>
    <w:rsid w:val="00B43B9E"/>
    <w:rsid w:val="00B45B85"/>
    <w:rsid w:val="00B6113D"/>
    <w:rsid w:val="00B77EDD"/>
    <w:rsid w:val="00B85139"/>
    <w:rsid w:val="00B95D32"/>
    <w:rsid w:val="00BC32CC"/>
    <w:rsid w:val="00BE3263"/>
    <w:rsid w:val="00BF0976"/>
    <w:rsid w:val="00C035CC"/>
    <w:rsid w:val="00C16A6B"/>
    <w:rsid w:val="00C22039"/>
    <w:rsid w:val="00C576B2"/>
    <w:rsid w:val="00C63B7F"/>
    <w:rsid w:val="00C84F32"/>
    <w:rsid w:val="00C95066"/>
    <w:rsid w:val="00C97E3B"/>
    <w:rsid w:val="00CA3FA0"/>
    <w:rsid w:val="00CA6D72"/>
    <w:rsid w:val="00CE1E38"/>
    <w:rsid w:val="00CE2744"/>
    <w:rsid w:val="00CF250F"/>
    <w:rsid w:val="00CF6966"/>
    <w:rsid w:val="00D0559D"/>
    <w:rsid w:val="00D11286"/>
    <w:rsid w:val="00D1583E"/>
    <w:rsid w:val="00D352F9"/>
    <w:rsid w:val="00D44C65"/>
    <w:rsid w:val="00D51478"/>
    <w:rsid w:val="00D56828"/>
    <w:rsid w:val="00D6000D"/>
    <w:rsid w:val="00D608E7"/>
    <w:rsid w:val="00D74D7C"/>
    <w:rsid w:val="00DB3E64"/>
    <w:rsid w:val="00DC7558"/>
    <w:rsid w:val="00DD65B1"/>
    <w:rsid w:val="00DE125F"/>
    <w:rsid w:val="00E027A5"/>
    <w:rsid w:val="00E060C1"/>
    <w:rsid w:val="00E21830"/>
    <w:rsid w:val="00E21DAA"/>
    <w:rsid w:val="00E31A06"/>
    <w:rsid w:val="00E33759"/>
    <w:rsid w:val="00E47AE4"/>
    <w:rsid w:val="00E651A1"/>
    <w:rsid w:val="00E83E04"/>
    <w:rsid w:val="00E913D0"/>
    <w:rsid w:val="00E9512A"/>
    <w:rsid w:val="00EB0527"/>
    <w:rsid w:val="00EC0908"/>
    <w:rsid w:val="00EC436A"/>
    <w:rsid w:val="00EE0F65"/>
    <w:rsid w:val="00EF3D3C"/>
    <w:rsid w:val="00EF5109"/>
    <w:rsid w:val="00EF56FD"/>
    <w:rsid w:val="00F146AF"/>
    <w:rsid w:val="00F27666"/>
    <w:rsid w:val="00F41F09"/>
    <w:rsid w:val="00F67161"/>
    <w:rsid w:val="00F71A2E"/>
    <w:rsid w:val="00F72DBB"/>
    <w:rsid w:val="00F86612"/>
    <w:rsid w:val="00F95F28"/>
    <w:rsid w:val="00F9790F"/>
    <w:rsid w:val="00FB1880"/>
    <w:rsid w:val="00FC1107"/>
    <w:rsid w:val="00FE06B8"/>
    <w:rsid w:val="00FE7724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FB6B"/>
  <w15:docId w15:val="{3FFE1740-92DE-4B26-9AF3-A2E026CA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762509"/>
    <w:pPr>
      <w:autoSpaceDE w:val="0"/>
      <w:autoSpaceDN w:val="0"/>
      <w:adjustRightInd w:val="0"/>
    </w:pPr>
    <w:rPr>
      <w:rFonts w:eastAsiaTheme="minorHAnsi"/>
      <w:color w:val="000000"/>
      <w:lang w:eastAsia="en-US"/>
    </w:rPr>
  </w:style>
  <w:style w:type="character" w:styleId="a5">
    <w:name w:val="Hyperlink"/>
    <w:basedOn w:val="a0"/>
    <w:uiPriority w:val="99"/>
    <w:unhideWhenUsed/>
    <w:rsid w:val="0090381A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0381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003484"/>
    <w:rPr>
      <w:color w:val="800080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985186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98518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98518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8518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85186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F250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F250F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C84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s.ru/mayor/themes/16299/10079050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mos.ru/city/projects/renovation/novie-dom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s.ru/city/projects/renovation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&#1085;&#1072;&#1094;&#1080;&#1086;&#1085;&#1072;&#1083;&#1100;&#1085;&#1099;&#1077;&#1087;&#1088;&#1086;&#1077;&#1082;&#1090;&#1099;.&#1088;&#1092;/projects/zhile-i-gorodskaya-sred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Шкаликова Кристина Константиновна</dc:creator>
  <cp:lastModifiedBy>Колдаева Ирина Алексеевна</cp:lastModifiedBy>
  <cp:revision>2</cp:revision>
  <dcterms:created xsi:type="dcterms:W3CDTF">2024-06-27T09:07:00Z</dcterms:created>
  <dcterms:modified xsi:type="dcterms:W3CDTF">2024-06-27T09:07:00Z</dcterms:modified>
</cp:coreProperties>
</file>