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F4AD" w14:textId="09EF462E" w:rsidR="008E5DA7" w:rsidRDefault="005C6CF8" w:rsidP="00207AE1">
      <w:r>
        <w:rPr>
          <w:rFonts w:ascii="Segoe UI" w:hAnsi="Segoe UI" w:cs="Segoe UI"/>
          <w:b/>
          <w:bCs/>
          <w:noProof/>
          <w:sz w:val="96"/>
          <w:szCs w:val="28"/>
          <w:lang w:eastAsia="ru-RU"/>
        </w:rPr>
        <w:drawing>
          <wp:inline distT="0" distB="0" distL="0" distR="0" wp14:anchorId="3B6412B3" wp14:editId="092E3B84">
            <wp:extent cx="3352800" cy="781050"/>
            <wp:effectExtent l="0" t="0" r="0" b="0"/>
            <wp:docPr id="2" name="Рисунок 2" descr="Лого_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F91B" w14:textId="77777777" w:rsidR="0003445A" w:rsidRDefault="0003445A" w:rsidP="00207AE1"/>
    <w:p w14:paraId="5C2A2424" w14:textId="354ACD41" w:rsidR="00457BF6" w:rsidRDefault="00651AA8" w:rsidP="0083215B">
      <w:pPr>
        <w:spacing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Более 1,2 тысяч </w:t>
      </w:r>
      <w:r w:rsidR="001741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сведений о</w:t>
      </w:r>
      <w:r w:rsidR="003659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столичных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объект</w:t>
      </w:r>
      <w:r w:rsidR="001741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культурного наследия </w:t>
      </w:r>
      <w:r w:rsidR="001741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актуализированы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ЕГРН</w:t>
      </w:r>
    </w:p>
    <w:p w14:paraId="353B74C1" w14:textId="40ADEA91" w:rsidR="00651AA8" w:rsidRDefault="00651AA8" w:rsidP="002A20D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конца марта</w:t>
      </w:r>
      <w:r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="003D07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Роскадастр</w:t>
      </w:r>
      <w:r w:rsidR="00365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Москве</w:t>
      </w:r>
      <w:r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приступил к выполнению работ по верификации сведений </w:t>
      </w:r>
      <w:r w:rsidR="000628D2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Единого государственного реестра недвижимости (ЕГРН)</w:t>
      </w:r>
      <w:r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объектов недвижимости, являющихся объектами культурного наследия</w:t>
      </w:r>
      <w:r w:rsidR="002A20D5"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Уже за 3 месяца текущего года в отношении более 1,2 </w:t>
      </w:r>
      <w:r w:rsidR="005A3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тысяч </w:t>
      </w:r>
      <w:r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 недвижимости</w:t>
      </w:r>
      <w:r w:rsidR="00350A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включенны</w:t>
      </w:r>
      <w:r w:rsidR="003D07D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35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Единый государственный реестр объектов культурного </w:t>
      </w:r>
      <w:r w:rsidR="003D07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насл</w:t>
      </w:r>
      <w:r w:rsidR="00E9494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едия</w:t>
      </w:r>
      <w:r w:rsidR="003D07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(ЕГРОКН)</w:t>
      </w:r>
      <w:r w:rsidR="00062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скорректированы сведения в ЕГРН</w:t>
      </w:r>
      <w:r w:rsidRPr="005039CB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 этом сообщила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51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директор филиала ППК «Роскадастр» по Москве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Елена Спиридонова.</w:t>
      </w:r>
    </w:p>
    <w:p w14:paraId="0344B20B" w14:textId="61F031FF" w:rsidR="006A1CBB" w:rsidRPr="00E4563C" w:rsidRDefault="005039CB" w:rsidP="008312C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039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 w:rsidR="002A20D5" w:rsidRPr="005039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</w:t>
      </w:r>
      <w:r w:rsidR="00FD4793" w:rsidRPr="005039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аботы </w:t>
      </w:r>
      <w:r w:rsidR="00FD4793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 </w:t>
      </w:r>
      <w:r w:rsidR="008312C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верификации</w:t>
      </w:r>
      <w:r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объектов культурного </w:t>
      </w:r>
      <w:r w:rsidR="008312C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нас</w:t>
      </w:r>
      <w:r w:rsidR="004E0727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ледия</w:t>
      </w:r>
      <w:r w:rsidR="00FD4793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прово</w:t>
      </w:r>
      <w:r w:rsidR="002A20D5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дятся</w:t>
      </w:r>
      <w:r w:rsidR="00FD4793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</w:t>
      </w:r>
      <w:r w:rsidR="002A20D5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рамках</w:t>
      </w:r>
      <w:r w:rsidR="00FD4793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8312C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проекта Росреестра</w:t>
      </w:r>
      <w:r w:rsidR="003D07D7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-</w:t>
      </w:r>
      <w:r w:rsidR="00FD4793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651AA8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«Полный и точный реестр»</w:t>
      </w:r>
      <w:r w:rsidR="00E11E11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r w:rsidR="008312C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основной </w:t>
      </w:r>
      <w:r w:rsidR="00D23226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задачей</w:t>
      </w:r>
      <w:r w:rsidR="00E11E11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которо</w:t>
      </w:r>
      <w:r w:rsidR="008F4051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</w:t>
      </w:r>
      <w:r w:rsidR="00E11E11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является</w:t>
      </w:r>
      <w:r w:rsidR="008312C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реализация госпрограммы</w:t>
      </w:r>
      <w:r w:rsidR="00E11E11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«Национальн</w:t>
      </w:r>
      <w:r w:rsidR="008312C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ая</w:t>
      </w:r>
      <w:r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систем</w:t>
      </w:r>
      <w:r w:rsidR="008312C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пространственных данных</w:t>
      </w:r>
      <w:r w:rsidR="00D23226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 w:rsidR="00350AD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Все</w:t>
      </w:r>
      <w:r w:rsidR="003D07D7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го, в текущем году запланирован анализ и корректировка</w:t>
      </w:r>
      <w:r w:rsidR="005A3FF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сведений</w:t>
      </w:r>
      <w:r w:rsidR="003D07D7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отношении более 4 тысяч столичных памятников архитектуры</w:t>
      </w:r>
      <w:r w:rsidR="008312C2" w:rsidRPr="00E456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="007B2EDD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C96CF0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- </w:t>
      </w:r>
      <w:r w:rsidR="00350AD2" w:rsidRPr="00E4563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добавила</w:t>
      </w:r>
      <w:r w:rsidR="0003445A" w:rsidRPr="00E4563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8312C2" w:rsidRPr="00E4563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Елена Спиридонова</w:t>
      </w:r>
      <w:r w:rsidR="007B2EDD" w:rsidRPr="00E4563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  <w:r w:rsidR="002E6050" w:rsidRPr="00E4563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– </w:t>
      </w:r>
      <w:r w:rsidR="00D23226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Наличие в реестре недвижимости </w:t>
      </w:r>
      <w:r w:rsidR="003D07D7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актуальных </w:t>
      </w:r>
      <w:r w:rsidR="00D23226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сведений об объектах культурного наследия упрощает процесс планирования развития территорий, а также играет важную роль для обеспечения </w:t>
      </w:r>
      <w:r w:rsidR="003D07D7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их </w:t>
      </w:r>
      <w:r w:rsidR="00D23226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сохранности </w:t>
      </w:r>
      <w:r w:rsidR="003D07D7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 защиты</w:t>
      </w:r>
      <w:r w:rsidR="002E6050" w:rsidRPr="00E456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».</w:t>
      </w:r>
    </w:p>
    <w:p w14:paraId="561FE97B" w14:textId="140247C8" w:rsidR="00D23226" w:rsidRPr="00D23226" w:rsidRDefault="00D23226" w:rsidP="00350AD2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4563C">
        <w:rPr>
          <w:rFonts w:ascii="Times New Roman" w:hAnsi="Times New Roman" w:cs="Times New Roman"/>
          <w:sz w:val="28"/>
          <w:szCs w:val="28"/>
        </w:rPr>
        <w:t>Добавим,</w:t>
      </w:r>
      <w:r w:rsidR="00B75013" w:rsidRPr="00E4563C">
        <w:rPr>
          <w:rFonts w:ascii="Times New Roman" w:hAnsi="Times New Roman" w:cs="Times New Roman"/>
          <w:sz w:val="28"/>
          <w:szCs w:val="28"/>
        </w:rPr>
        <w:t xml:space="preserve"> у</w:t>
      </w:r>
      <w:r w:rsidRPr="00E4563C">
        <w:rPr>
          <w:rFonts w:ascii="Times New Roman" w:eastAsia="Calibri" w:hAnsi="Times New Roman" w:cs="Times New Roman"/>
          <w:sz w:val="28"/>
          <w:szCs w:val="28"/>
        </w:rPr>
        <w:t xml:space="preserve">знать является ли объект недвижимости объектом культурного наследия, можно заказав сведения из ЕГРН посредством </w:t>
      </w:r>
      <w:hyperlink r:id="rId9" w:history="1">
        <w:r w:rsidRPr="00E4563C">
          <w:rPr>
            <w:rStyle w:val="a6"/>
            <w:rFonts w:ascii="Times New Roman" w:eastAsia="Calibri" w:hAnsi="Times New Roman" w:cs="Times New Roman"/>
            <w:sz w:val="28"/>
            <w:szCs w:val="28"/>
          </w:rPr>
          <w:t xml:space="preserve">онлайн-сервиса </w:t>
        </w:r>
        <w:proofErr w:type="spellStart"/>
        <w:r w:rsidR="004E0727" w:rsidRPr="00E4563C">
          <w:rPr>
            <w:rStyle w:val="a6"/>
            <w:rFonts w:ascii="Times New Roman" w:eastAsia="Calibri" w:hAnsi="Times New Roman" w:cs="Times New Roman"/>
            <w:sz w:val="28"/>
            <w:szCs w:val="28"/>
          </w:rPr>
          <w:t>Роскадастра</w:t>
        </w:r>
        <w:proofErr w:type="spellEnd"/>
      </w:hyperlink>
      <w:r w:rsidRPr="00E456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E4563C">
          <w:rPr>
            <w:rStyle w:val="a6"/>
            <w:rFonts w:ascii="Times New Roman" w:eastAsia="Calibri" w:hAnsi="Times New Roman" w:cs="Times New Roman"/>
            <w:sz w:val="28"/>
            <w:szCs w:val="28"/>
          </w:rPr>
          <w:t>электронного сервиса Росреестра</w:t>
        </w:r>
      </w:hyperlink>
      <w:r w:rsidRPr="00E4563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1" w:history="1">
        <w:r w:rsidRPr="00E4563C">
          <w:rPr>
            <w:rStyle w:val="a6"/>
            <w:rFonts w:ascii="Times New Roman" w:eastAsia="Calibri" w:hAnsi="Times New Roman" w:cs="Times New Roman"/>
            <w:sz w:val="28"/>
            <w:szCs w:val="28"/>
          </w:rPr>
          <w:t>портала Госуслуг</w:t>
        </w:r>
      </w:hyperlink>
      <w:r w:rsidRPr="00E4563C">
        <w:rPr>
          <w:rFonts w:ascii="Times New Roman" w:eastAsia="Calibri" w:hAnsi="Times New Roman" w:cs="Times New Roman"/>
          <w:sz w:val="28"/>
          <w:szCs w:val="28"/>
        </w:rPr>
        <w:t>. С полным</w:t>
      </w:r>
      <w:r w:rsidRPr="00D23226">
        <w:rPr>
          <w:rFonts w:ascii="Times New Roman" w:eastAsia="Calibri" w:hAnsi="Times New Roman" w:cs="Times New Roman"/>
          <w:sz w:val="28"/>
          <w:szCs w:val="28"/>
        </w:rPr>
        <w:t xml:space="preserve"> перечнем объектов культурного наследия можно ознакомится на </w:t>
      </w:r>
      <w:hyperlink r:id="rId12" w:history="1">
        <w:r w:rsidRPr="00350AD2">
          <w:rPr>
            <w:rStyle w:val="a6"/>
            <w:rFonts w:ascii="Times New Roman" w:eastAsia="Calibri" w:hAnsi="Times New Roman" w:cs="Times New Roman"/>
            <w:sz w:val="28"/>
            <w:szCs w:val="28"/>
          </w:rPr>
          <w:t>открытом портале Министерства культуры</w:t>
        </w:r>
      </w:hyperlink>
      <w:r w:rsidRPr="00D232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609369" w14:textId="16AE07D4" w:rsidR="00D23226" w:rsidRPr="00D23226" w:rsidRDefault="00D23226" w:rsidP="00D23226">
      <w:pPr>
        <w:spacing w:after="0" w:line="336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26">
        <w:rPr>
          <w:rFonts w:ascii="Times New Roman" w:eastAsia="Calibri" w:hAnsi="Times New Roman" w:cs="Times New Roman"/>
          <w:sz w:val="28"/>
          <w:szCs w:val="28"/>
        </w:rPr>
        <w:lastRenderedPageBreak/>
        <w:t>Также</w:t>
      </w:r>
      <w:r w:rsidR="00350A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3226">
        <w:rPr>
          <w:rFonts w:ascii="Times New Roman" w:eastAsia="Calibri" w:hAnsi="Times New Roman" w:cs="Times New Roman"/>
          <w:sz w:val="28"/>
          <w:szCs w:val="28"/>
        </w:rPr>
        <w:t xml:space="preserve">узнать входит ли земельный участок в зону охраны </w:t>
      </w:r>
      <w:r w:rsidRPr="00D23226">
        <w:rPr>
          <w:rFonts w:ascii="Times New Roman" w:eastAsia="Calibri" w:hAnsi="Times New Roman" w:cs="Times New Roman"/>
          <w:sz w:val="28"/>
          <w:szCs w:val="28"/>
        </w:rPr>
        <w:br/>
        <w:t xml:space="preserve">или защитную зону объекта культурного наследия можно, используя сервис </w:t>
      </w:r>
      <w:hyperlink r:id="rId13" w:history="1">
        <w:r w:rsidRPr="00D23226">
          <w:rPr>
            <w:rStyle w:val="a6"/>
            <w:rFonts w:ascii="Times New Roman" w:eastAsia="Calibri" w:hAnsi="Times New Roman" w:cs="Times New Roman"/>
            <w:sz w:val="28"/>
            <w:szCs w:val="28"/>
          </w:rPr>
          <w:t>«Публичная кадастровая карта»</w:t>
        </w:r>
      </w:hyperlink>
      <w:r w:rsidRPr="00D232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B68C9C" w14:textId="6318C36C" w:rsidR="002B53D0" w:rsidRPr="00FC6E2E" w:rsidRDefault="002B53D0" w:rsidP="00912538">
      <w:pPr>
        <w:pBdr>
          <w:top w:val="single" w:sz="4" w:space="1" w:color="auto"/>
        </w:pBdr>
        <w:spacing w:after="0" w:line="288" w:lineRule="auto"/>
        <w:ind w:right="140"/>
        <w:jc w:val="both"/>
      </w:pPr>
    </w:p>
    <w:sectPr w:rsidR="002B53D0" w:rsidRPr="00FC6E2E" w:rsidSect="00B75013">
      <w:headerReference w:type="default" r:id="rId14"/>
      <w:pgSz w:w="11906" w:h="16838"/>
      <w:pgMar w:top="720" w:right="720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18DB" w14:textId="77777777" w:rsidR="00EE5973" w:rsidRDefault="00EE5973" w:rsidP="006C4C1F">
      <w:pPr>
        <w:spacing w:after="0" w:line="240" w:lineRule="auto"/>
      </w:pPr>
      <w:r>
        <w:separator/>
      </w:r>
    </w:p>
  </w:endnote>
  <w:endnote w:type="continuationSeparator" w:id="0">
    <w:p w14:paraId="01C73C43" w14:textId="77777777" w:rsidR="00EE5973" w:rsidRDefault="00EE5973" w:rsidP="006C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1FD1" w14:textId="77777777" w:rsidR="00EE5973" w:rsidRDefault="00EE5973" w:rsidP="006C4C1F">
      <w:pPr>
        <w:spacing w:after="0" w:line="240" w:lineRule="auto"/>
      </w:pPr>
      <w:r>
        <w:separator/>
      </w:r>
    </w:p>
  </w:footnote>
  <w:footnote w:type="continuationSeparator" w:id="0">
    <w:p w14:paraId="2CDCEEE5" w14:textId="77777777" w:rsidR="00EE5973" w:rsidRDefault="00EE5973" w:rsidP="006C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782460"/>
      <w:docPartObj>
        <w:docPartGallery w:val="Page Numbers (Top of Page)"/>
        <w:docPartUnique/>
      </w:docPartObj>
    </w:sdtPr>
    <w:sdtEndPr/>
    <w:sdtContent>
      <w:p w14:paraId="03009C1E" w14:textId="32D3FEE0" w:rsidR="006C4C1F" w:rsidRDefault="006C4C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3C">
          <w:rPr>
            <w:noProof/>
          </w:rPr>
          <w:t>2</w:t>
        </w:r>
        <w:r>
          <w:fldChar w:fldCharType="end"/>
        </w:r>
      </w:p>
    </w:sdtContent>
  </w:sdt>
  <w:p w14:paraId="262584F8" w14:textId="77777777" w:rsidR="006C4C1F" w:rsidRDefault="006C4C1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85B6D"/>
    <w:multiLevelType w:val="hybridMultilevel"/>
    <w:tmpl w:val="D5B6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BEE"/>
    <w:multiLevelType w:val="multilevel"/>
    <w:tmpl w:val="A61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77A8A"/>
    <w:multiLevelType w:val="multilevel"/>
    <w:tmpl w:val="933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D734BD"/>
    <w:multiLevelType w:val="hybridMultilevel"/>
    <w:tmpl w:val="D77C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2979"/>
    <w:multiLevelType w:val="hybridMultilevel"/>
    <w:tmpl w:val="66FC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CE"/>
    <w:rsid w:val="000076C7"/>
    <w:rsid w:val="0001573B"/>
    <w:rsid w:val="00016B88"/>
    <w:rsid w:val="00023F72"/>
    <w:rsid w:val="0003445A"/>
    <w:rsid w:val="00035132"/>
    <w:rsid w:val="00036F61"/>
    <w:rsid w:val="00041DDE"/>
    <w:rsid w:val="00041FD3"/>
    <w:rsid w:val="00043A66"/>
    <w:rsid w:val="00052CDF"/>
    <w:rsid w:val="00052FEA"/>
    <w:rsid w:val="00061114"/>
    <w:rsid w:val="000628D2"/>
    <w:rsid w:val="000629C3"/>
    <w:rsid w:val="00073E5F"/>
    <w:rsid w:val="000740B7"/>
    <w:rsid w:val="000B5AB4"/>
    <w:rsid w:val="000B7B9F"/>
    <w:rsid w:val="000E45DE"/>
    <w:rsid w:val="000F52FA"/>
    <w:rsid w:val="00111FC7"/>
    <w:rsid w:val="00117D27"/>
    <w:rsid w:val="00124427"/>
    <w:rsid w:val="00125434"/>
    <w:rsid w:val="001443E7"/>
    <w:rsid w:val="00151F2C"/>
    <w:rsid w:val="0015457F"/>
    <w:rsid w:val="00160FBC"/>
    <w:rsid w:val="00161E89"/>
    <w:rsid w:val="001741FF"/>
    <w:rsid w:val="00174494"/>
    <w:rsid w:val="00180948"/>
    <w:rsid w:val="00184CC6"/>
    <w:rsid w:val="00194D51"/>
    <w:rsid w:val="001A1D31"/>
    <w:rsid w:val="001F3707"/>
    <w:rsid w:val="002011BA"/>
    <w:rsid w:val="00207AE1"/>
    <w:rsid w:val="00212DD4"/>
    <w:rsid w:val="00231808"/>
    <w:rsid w:val="002324CB"/>
    <w:rsid w:val="00240352"/>
    <w:rsid w:val="002445FD"/>
    <w:rsid w:val="002456E2"/>
    <w:rsid w:val="00245C61"/>
    <w:rsid w:val="00253EC1"/>
    <w:rsid w:val="00270AA9"/>
    <w:rsid w:val="00271C3A"/>
    <w:rsid w:val="002727E1"/>
    <w:rsid w:val="002747DE"/>
    <w:rsid w:val="0028713D"/>
    <w:rsid w:val="0029170C"/>
    <w:rsid w:val="00291C84"/>
    <w:rsid w:val="0029700A"/>
    <w:rsid w:val="002A20D5"/>
    <w:rsid w:val="002A2245"/>
    <w:rsid w:val="002A36E7"/>
    <w:rsid w:val="002A3710"/>
    <w:rsid w:val="002A74A4"/>
    <w:rsid w:val="002B53D0"/>
    <w:rsid w:val="002B58B9"/>
    <w:rsid w:val="002D2421"/>
    <w:rsid w:val="002D2751"/>
    <w:rsid w:val="002D49BA"/>
    <w:rsid w:val="002E04A2"/>
    <w:rsid w:val="002E6050"/>
    <w:rsid w:val="002F1526"/>
    <w:rsid w:val="002F2F4E"/>
    <w:rsid w:val="002F524B"/>
    <w:rsid w:val="00301483"/>
    <w:rsid w:val="00303B47"/>
    <w:rsid w:val="00331C0C"/>
    <w:rsid w:val="00350AD2"/>
    <w:rsid w:val="0036356A"/>
    <w:rsid w:val="0036599E"/>
    <w:rsid w:val="003727C1"/>
    <w:rsid w:val="00381102"/>
    <w:rsid w:val="003832C0"/>
    <w:rsid w:val="00385681"/>
    <w:rsid w:val="003A63DB"/>
    <w:rsid w:val="003C0763"/>
    <w:rsid w:val="003C26B8"/>
    <w:rsid w:val="003D07D7"/>
    <w:rsid w:val="003D4E0F"/>
    <w:rsid w:val="003D6214"/>
    <w:rsid w:val="003E1B15"/>
    <w:rsid w:val="003E5EB0"/>
    <w:rsid w:val="003E6F4B"/>
    <w:rsid w:val="003E7558"/>
    <w:rsid w:val="003F2F8A"/>
    <w:rsid w:val="003F43A6"/>
    <w:rsid w:val="003F51B4"/>
    <w:rsid w:val="003F5BE1"/>
    <w:rsid w:val="00407821"/>
    <w:rsid w:val="00412C6D"/>
    <w:rsid w:val="00414F82"/>
    <w:rsid w:val="0042286C"/>
    <w:rsid w:val="004268EF"/>
    <w:rsid w:val="004333B7"/>
    <w:rsid w:val="0045204D"/>
    <w:rsid w:val="00454A72"/>
    <w:rsid w:val="00456FFF"/>
    <w:rsid w:val="00457BF6"/>
    <w:rsid w:val="0046243A"/>
    <w:rsid w:val="004677C4"/>
    <w:rsid w:val="004678D3"/>
    <w:rsid w:val="004D10E3"/>
    <w:rsid w:val="004D41CB"/>
    <w:rsid w:val="004E0727"/>
    <w:rsid w:val="004E4749"/>
    <w:rsid w:val="004E4B16"/>
    <w:rsid w:val="005039CB"/>
    <w:rsid w:val="00525771"/>
    <w:rsid w:val="005402CA"/>
    <w:rsid w:val="00542F4E"/>
    <w:rsid w:val="005464DE"/>
    <w:rsid w:val="00553B58"/>
    <w:rsid w:val="005674F5"/>
    <w:rsid w:val="00570419"/>
    <w:rsid w:val="005918B2"/>
    <w:rsid w:val="00593BB4"/>
    <w:rsid w:val="005A0CAC"/>
    <w:rsid w:val="005A3FF2"/>
    <w:rsid w:val="005A5179"/>
    <w:rsid w:val="005A7A9A"/>
    <w:rsid w:val="005B11D4"/>
    <w:rsid w:val="005C6CF8"/>
    <w:rsid w:val="005D7C31"/>
    <w:rsid w:val="005E1888"/>
    <w:rsid w:val="005E7E43"/>
    <w:rsid w:val="005F045D"/>
    <w:rsid w:val="006008B7"/>
    <w:rsid w:val="00603A7B"/>
    <w:rsid w:val="006165EE"/>
    <w:rsid w:val="00631730"/>
    <w:rsid w:val="00636DBA"/>
    <w:rsid w:val="00651AA8"/>
    <w:rsid w:val="00654208"/>
    <w:rsid w:val="00660447"/>
    <w:rsid w:val="00660E74"/>
    <w:rsid w:val="00671864"/>
    <w:rsid w:val="00684561"/>
    <w:rsid w:val="00687243"/>
    <w:rsid w:val="00696663"/>
    <w:rsid w:val="006A0EAE"/>
    <w:rsid w:val="006A1CBB"/>
    <w:rsid w:val="006B543F"/>
    <w:rsid w:val="006C0F32"/>
    <w:rsid w:val="006C2162"/>
    <w:rsid w:val="006C3D20"/>
    <w:rsid w:val="006C46AE"/>
    <w:rsid w:val="006C4C1F"/>
    <w:rsid w:val="006D45B1"/>
    <w:rsid w:val="006E07CC"/>
    <w:rsid w:val="00700461"/>
    <w:rsid w:val="00710CC5"/>
    <w:rsid w:val="00712FA6"/>
    <w:rsid w:val="007174E8"/>
    <w:rsid w:val="00744228"/>
    <w:rsid w:val="00744B7D"/>
    <w:rsid w:val="00746E51"/>
    <w:rsid w:val="00747106"/>
    <w:rsid w:val="00764BC6"/>
    <w:rsid w:val="007671CE"/>
    <w:rsid w:val="007853D2"/>
    <w:rsid w:val="007B2EDD"/>
    <w:rsid w:val="007B3752"/>
    <w:rsid w:val="007C2984"/>
    <w:rsid w:val="007C4B84"/>
    <w:rsid w:val="007C573C"/>
    <w:rsid w:val="007D0AF8"/>
    <w:rsid w:val="007F58D1"/>
    <w:rsid w:val="008009F3"/>
    <w:rsid w:val="00801FC4"/>
    <w:rsid w:val="008173A6"/>
    <w:rsid w:val="008312C2"/>
    <w:rsid w:val="0083215B"/>
    <w:rsid w:val="008409CE"/>
    <w:rsid w:val="008414BB"/>
    <w:rsid w:val="00844908"/>
    <w:rsid w:val="00845029"/>
    <w:rsid w:val="0084538A"/>
    <w:rsid w:val="008537DE"/>
    <w:rsid w:val="00854530"/>
    <w:rsid w:val="00857A27"/>
    <w:rsid w:val="0087156B"/>
    <w:rsid w:val="008866D7"/>
    <w:rsid w:val="00887D8A"/>
    <w:rsid w:val="0089040F"/>
    <w:rsid w:val="008B62C1"/>
    <w:rsid w:val="008C0F89"/>
    <w:rsid w:val="008D6C6C"/>
    <w:rsid w:val="008E5DA7"/>
    <w:rsid w:val="008F4051"/>
    <w:rsid w:val="008F6D36"/>
    <w:rsid w:val="008F709D"/>
    <w:rsid w:val="00912538"/>
    <w:rsid w:val="00914464"/>
    <w:rsid w:val="0092041F"/>
    <w:rsid w:val="00921BDC"/>
    <w:rsid w:val="009263A8"/>
    <w:rsid w:val="00930235"/>
    <w:rsid w:val="0093586C"/>
    <w:rsid w:val="00942355"/>
    <w:rsid w:val="009441EB"/>
    <w:rsid w:val="009529B6"/>
    <w:rsid w:val="00956A87"/>
    <w:rsid w:val="009600CE"/>
    <w:rsid w:val="00965E34"/>
    <w:rsid w:val="00975665"/>
    <w:rsid w:val="009855F2"/>
    <w:rsid w:val="00993E60"/>
    <w:rsid w:val="009A1C96"/>
    <w:rsid w:val="009C17CD"/>
    <w:rsid w:val="009D5DF0"/>
    <w:rsid w:val="009E49E2"/>
    <w:rsid w:val="00A10626"/>
    <w:rsid w:val="00A1123F"/>
    <w:rsid w:val="00A31133"/>
    <w:rsid w:val="00A31188"/>
    <w:rsid w:val="00A36E43"/>
    <w:rsid w:val="00A36F0E"/>
    <w:rsid w:val="00A630FD"/>
    <w:rsid w:val="00A722AD"/>
    <w:rsid w:val="00A733E5"/>
    <w:rsid w:val="00A85264"/>
    <w:rsid w:val="00AA1375"/>
    <w:rsid w:val="00AA3FB5"/>
    <w:rsid w:val="00AA4908"/>
    <w:rsid w:val="00AA71B5"/>
    <w:rsid w:val="00AD0BE4"/>
    <w:rsid w:val="00AE101A"/>
    <w:rsid w:val="00AE7F73"/>
    <w:rsid w:val="00AF76C2"/>
    <w:rsid w:val="00B00285"/>
    <w:rsid w:val="00B12886"/>
    <w:rsid w:val="00B147DC"/>
    <w:rsid w:val="00B27FA3"/>
    <w:rsid w:val="00B359BE"/>
    <w:rsid w:val="00B4432D"/>
    <w:rsid w:val="00B56D53"/>
    <w:rsid w:val="00B71AC2"/>
    <w:rsid w:val="00B71BBC"/>
    <w:rsid w:val="00B75013"/>
    <w:rsid w:val="00B839E7"/>
    <w:rsid w:val="00B8462F"/>
    <w:rsid w:val="00B95604"/>
    <w:rsid w:val="00BA420B"/>
    <w:rsid w:val="00BC296A"/>
    <w:rsid w:val="00BC57C1"/>
    <w:rsid w:val="00BC7BD4"/>
    <w:rsid w:val="00BD2061"/>
    <w:rsid w:val="00BE06FA"/>
    <w:rsid w:val="00BE0C09"/>
    <w:rsid w:val="00BE18B8"/>
    <w:rsid w:val="00C02CA0"/>
    <w:rsid w:val="00C25326"/>
    <w:rsid w:val="00C26144"/>
    <w:rsid w:val="00C43EDE"/>
    <w:rsid w:val="00C5056F"/>
    <w:rsid w:val="00C50E5C"/>
    <w:rsid w:val="00C72A12"/>
    <w:rsid w:val="00C73FDA"/>
    <w:rsid w:val="00C74D87"/>
    <w:rsid w:val="00C80E5D"/>
    <w:rsid w:val="00C86138"/>
    <w:rsid w:val="00C900A7"/>
    <w:rsid w:val="00C95C41"/>
    <w:rsid w:val="00C96CF0"/>
    <w:rsid w:val="00CB04D1"/>
    <w:rsid w:val="00CB7CA7"/>
    <w:rsid w:val="00CC3C23"/>
    <w:rsid w:val="00CC64B2"/>
    <w:rsid w:val="00CD2DA2"/>
    <w:rsid w:val="00CD54B3"/>
    <w:rsid w:val="00CD6241"/>
    <w:rsid w:val="00CE2086"/>
    <w:rsid w:val="00CE37B9"/>
    <w:rsid w:val="00CF6ABD"/>
    <w:rsid w:val="00D0677C"/>
    <w:rsid w:val="00D07ED0"/>
    <w:rsid w:val="00D21E0F"/>
    <w:rsid w:val="00D22FD0"/>
    <w:rsid w:val="00D23226"/>
    <w:rsid w:val="00D2733E"/>
    <w:rsid w:val="00D3195E"/>
    <w:rsid w:val="00D4319A"/>
    <w:rsid w:val="00D64D6C"/>
    <w:rsid w:val="00D66EAD"/>
    <w:rsid w:val="00D93E7E"/>
    <w:rsid w:val="00D956F2"/>
    <w:rsid w:val="00DA018F"/>
    <w:rsid w:val="00DA5731"/>
    <w:rsid w:val="00DA5AE3"/>
    <w:rsid w:val="00DB3BD3"/>
    <w:rsid w:val="00DE2228"/>
    <w:rsid w:val="00DF063B"/>
    <w:rsid w:val="00E0689C"/>
    <w:rsid w:val="00E106AF"/>
    <w:rsid w:val="00E11E11"/>
    <w:rsid w:val="00E17F1A"/>
    <w:rsid w:val="00E32625"/>
    <w:rsid w:val="00E37892"/>
    <w:rsid w:val="00E417A7"/>
    <w:rsid w:val="00E4563C"/>
    <w:rsid w:val="00E505EE"/>
    <w:rsid w:val="00E526A2"/>
    <w:rsid w:val="00E600D3"/>
    <w:rsid w:val="00E678F6"/>
    <w:rsid w:val="00E80ABA"/>
    <w:rsid w:val="00E91900"/>
    <w:rsid w:val="00E9494F"/>
    <w:rsid w:val="00E94A1D"/>
    <w:rsid w:val="00EA44CA"/>
    <w:rsid w:val="00EB135B"/>
    <w:rsid w:val="00EB5F78"/>
    <w:rsid w:val="00EB729B"/>
    <w:rsid w:val="00EE0CB1"/>
    <w:rsid w:val="00EE5973"/>
    <w:rsid w:val="00EF49A0"/>
    <w:rsid w:val="00F0232C"/>
    <w:rsid w:val="00F02938"/>
    <w:rsid w:val="00F254C9"/>
    <w:rsid w:val="00F37CE2"/>
    <w:rsid w:val="00F42327"/>
    <w:rsid w:val="00F5070C"/>
    <w:rsid w:val="00F517F4"/>
    <w:rsid w:val="00F6348F"/>
    <w:rsid w:val="00F65C9A"/>
    <w:rsid w:val="00F729F7"/>
    <w:rsid w:val="00F86F0E"/>
    <w:rsid w:val="00F9342B"/>
    <w:rsid w:val="00FA2257"/>
    <w:rsid w:val="00FA2418"/>
    <w:rsid w:val="00FA39B7"/>
    <w:rsid w:val="00FB3BBB"/>
    <w:rsid w:val="00FB3FF3"/>
    <w:rsid w:val="00FB63F4"/>
    <w:rsid w:val="00FC6299"/>
    <w:rsid w:val="00FC6E2E"/>
    <w:rsid w:val="00FD1DBE"/>
    <w:rsid w:val="00FD4793"/>
    <w:rsid w:val="00FD5858"/>
    <w:rsid w:val="00FE00E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AAD6209A-F834-444E-B80D-7D93EAB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paragraph" w:styleId="af0">
    <w:name w:val="header"/>
    <w:basedOn w:val="a"/>
    <w:link w:val="af1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C4C1F"/>
  </w:style>
  <w:style w:type="paragraph" w:styleId="af2">
    <w:name w:val="footer"/>
    <w:basedOn w:val="a"/>
    <w:link w:val="af3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C4C1F"/>
  </w:style>
  <w:style w:type="paragraph" w:styleId="af4">
    <w:name w:val="Normal (Web)"/>
    <w:basedOn w:val="a"/>
    <w:uiPriority w:val="99"/>
    <w:unhideWhenUsed/>
    <w:rsid w:val="002B53D0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2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6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7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51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52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58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9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7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9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4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0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6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4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5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55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9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6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73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kk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data.mkrf.ru/opendata/7705851331-egrk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egr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wps/portal/p/cc_present/EGRN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v.kadast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5973-1EE9-4C15-8519-CF18E995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RemenukKA@77.kadastr.ru</dc:creator>
  <cp:lastModifiedBy>Денис Амеличкин</cp:lastModifiedBy>
  <cp:revision>5</cp:revision>
  <cp:lastPrinted>2024-07-16T07:41:00Z</cp:lastPrinted>
  <dcterms:created xsi:type="dcterms:W3CDTF">2024-07-23T09:29:00Z</dcterms:created>
  <dcterms:modified xsi:type="dcterms:W3CDTF">2024-07-24T06:50:00Z</dcterms:modified>
</cp:coreProperties>
</file>